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0FA2E" w14:textId="17F6E4F3" w:rsidR="002A537E" w:rsidRPr="00DF3B98" w:rsidRDefault="00962C38" w:rsidP="002A537E">
      <w:pPr>
        <w:pStyle w:val="1Ttel"/>
        <w:jc w:val="left"/>
      </w:pPr>
      <w:r>
        <w:rPr>
          <w:noProof/>
        </w:rPr>
        <w:drawing>
          <wp:anchor distT="0" distB="0" distL="114300" distR="114300" simplePos="0" relativeHeight="251663360" behindDoc="0" locked="0" layoutInCell="1" allowOverlap="1" wp14:anchorId="1BF0D023" wp14:editId="0AC8D034">
            <wp:simplePos x="0" y="0"/>
            <wp:positionH relativeFrom="column">
              <wp:posOffset>5434965</wp:posOffset>
            </wp:positionH>
            <wp:positionV relativeFrom="page">
              <wp:posOffset>819328</wp:posOffset>
            </wp:positionV>
            <wp:extent cx="683895" cy="683895"/>
            <wp:effectExtent l="0" t="0" r="1905" b="1905"/>
            <wp:wrapSquare wrapText="bothSides"/>
            <wp:docPr id="1" name="Bild 1" descr="PSEProjekte:DZLM:CD_CI:Icons Gestaltungsprinzipien:ws15078_DZLM_Icons_Stochastik.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EProjekte:DZLM:CD_CI:Icons Gestaltungsprinzipien:ws15078_DZLM_Icons_Stochastik.pd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2A537E">
        <w:t xml:space="preserve">Steckbrief zu Baustein </w:t>
      </w:r>
      <w:r>
        <w:t>1</w:t>
      </w:r>
      <w:r w:rsidR="002A537E">
        <w:t xml:space="preserve"> | </w:t>
      </w:r>
      <w:r>
        <w:t xml:space="preserve">Einsatz von </w:t>
      </w:r>
      <w:r w:rsidR="008B4C5A">
        <w:t>GeoGebra in der Stochastik</w:t>
      </w:r>
      <w:r w:rsidR="008B4C5A">
        <w:rPr>
          <w:noProof/>
        </w:rPr>
        <w:t xml:space="preserve"> </w:t>
      </w:r>
    </w:p>
    <w:p w14:paraId="35C6D7C6" w14:textId="1277A2C2" w:rsidR="008B4C5A" w:rsidRPr="00962C38" w:rsidRDefault="008B4C5A" w:rsidP="00275999">
      <w:pPr>
        <w:pStyle w:val="2Autoren"/>
      </w:pPr>
      <w:r w:rsidRPr="00962C38">
        <w:t xml:space="preserve">von Rolf Biehler, Birgit Griese und Ralf Nieszporek; </w:t>
      </w:r>
    </w:p>
    <w:p w14:paraId="28508E1D" w14:textId="21555C31" w:rsidR="008B4C5A" w:rsidRPr="00962C38" w:rsidRDefault="008B4C5A" w:rsidP="008B4C5A">
      <w:pPr>
        <w:pStyle w:val="2Autoren"/>
      </w:pPr>
      <w:r w:rsidRPr="00962C38">
        <w:t xml:space="preserve">erstellt im Projekt „Stochastik in der Gymnasialen Oberstufe, KLP-orientiert und GTR-gestützt unterrichten“ </w:t>
      </w:r>
      <w:r w:rsidRPr="00962C38">
        <w:br/>
        <w:t>Projektleitung: Prof. Rolf Biehler, Universität Paderborn</w:t>
      </w:r>
    </w:p>
    <w:p w14:paraId="75CE3E9E" w14:textId="04453614" w:rsidR="008B4C5A" w:rsidRDefault="008B4C5A" w:rsidP="008B4C5A">
      <w:pPr>
        <w:pStyle w:val="2Autoren"/>
      </w:pPr>
    </w:p>
    <w:tbl>
      <w:tblPr>
        <w:tblStyle w:val="Tabellenraster"/>
        <w:tblW w:w="5024" w:type="pct"/>
        <w:tblInd w:w="-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7"/>
        <w:gridCol w:w="7847"/>
      </w:tblGrid>
      <w:tr w:rsidR="008B4C5A" w:rsidRPr="005E1694" w14:paraId="0A45734F" w14:textId="77777777" w:rsidTr="005E23D8">
        <w:trPr>
          <w:trHeight w:val="2714"/>
        </w:trPr>
        <w:tc>
          <w:tcPr>
            <w:tcW w:w="1837" w:type="dxa"/>
          </w:tcPr>
          <w:p w14:paraId="2C7E5A67" w14:textId="77777777" w:rsidR="008B4C5A" w:rsidRPr="005E1694" w:rsidRDefault="008B4C5A" w:rsidP="00275999">
            <w:pPr>
              <w:pStyle w:val="3berschrift"/>
            </w:pPr>
            <w:r w:rsidRPr="005E1694">
              <w:t>Grundidee</w:t>
            </w:r>
            <w:r>
              <w:t xml:space="preserve"> des Bausteins</w:t>
            </w:r>
            <w:r w:rsidRPr="005E1694">
              <w:t xml:space="preserve"> </w:t>
            </w:r>
          </w:p>
          <w:p w14:paraId="065EF651" w14:textId="77777777" w:rsidR="008B4C5A" w:rsidRPr="005E1694" w:rsidRDefault="008B4C5A" w:rsidP="00275999">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847" w:type="dxa"/>
          </w:tcPr>
          <w:p w14:paraId="60E7DFFD" w14:textId="41DB26EF" w:rsidR="008E51B5" w:rsidRDefault="008E51B5" w:rsidP="005476FC">
            <w:pPr>
              <w:pStyle w:val="4Flietext"/>
              <w:framePr w:hSpace="0" w:wrap="auto" w:vAnchor="margin" w:hAnchor="text" w:xAlign="left" w:yAlign="inline"/>
              <w:jc w:val="both"/>
            </w:pPr>
            <w:r>
              <w:rPr>
                <w:bCs/>
              </w:rPr>
              <w:t xml:space="preserve">Die Teilnehmerinnen und Teilnehmer der Fortbildung </w:t>
            </w:r>
            <w:r w:rsidRPr="00725C26">
              <w:t xml:space="preserve">können </w:t>
            </w:r>
            <w:r>
              <w:t xml:space="preserve">sich </w:t>
            </w:r>
            <w:r w:rsidRPr="008E51B5">
              <w:rPr>
                <w:b/>
              </w:rPr>
              <w:t>eigenständig Kompetenzen im Umgang mit GeoGebra</w:t>
            </w:r>
            <w:r w:rsidRPr="00725C26">
              <w:t xml:space="preserve"> aneignen</w:t>
            </w:r>
            <w:r>
              <w:t xml:space="preserve"> und lernen verschiedene </w:t>
            </w:r>
            <w:r w:rsidRPr="008E51B5">
              <w:rPr>
                <w:b/>
              </w:rPr>
              <w:t>Aufgaben und Materialien</w:t>
            </w:r>
            <w:r>
              <w:t xml:space="preserve"> kennen, die sich auch für den </w:t>
            </w:r>
            <w:r w:rsidRPr="008E51B5">
              <w:rPr>
                <w:b/>
              </w:rPr>
              <w:t>unterrichtlichen Einsatz</w:t>
            </w:r>
            <w:r>
              <w:t xml:space="preserve"> eigenen. </w:t>
            </w:r>
          </w:p>
          <w:p w14:paraId="0F7179CA" w14:textId="0F5A017E" w:rsidR="008E51B5" w:rsidRDefault="008E51B5" w:rsidP="005476FC">
            <w:pPr>
              <w:pStyle w:val="4Flietext"/>
              <w:framePr w:hSpace="0" w:wrap="auto" w:vAnchor="margin" w:hAnchor="text" w:xAlign="left" w:yAlign="inline"/>
              <w:jc w:val="both"/>
            </w:pPr>
          </w:p>
          <w:p w14:paraId="0AF800B7" w14:textId="47818170" w:rsidR="008E51B5" w:rsidRDefault="008E51B5" w:rsidP="005476FC">
            <w:pPr>
              <w:pStyle w:val="4Flietext"/>
              <w:framePr w:hSpace="0" w:wrap="auto" w:vAnchor="margin" w:hAnchor="text" w:xAlign="left" w:yAlign="inline"/>
              <w:jc w:val="both"/>
              <w:rPr>
                <w:bCs/>
              </w:rPr>
            </w:pPr>
            <w:r w:rsidRPr="00725C26">
              <w:rPr>
                <w:bCs/>
              </w:rPr>
              <w:t>Kernelement</w:t>
            </w:r>
            <w:r w:rsidRPr="00725C26">
              <w:t xml:space="preserve"> dieses </w:t>
            </w:r>
            <w:r>
              <w:t>Fortbildungsbausteins</w:t>
            </w:r>
            <w:r w:rsidRPr="00725C26">
              <w:t xml:space="preserve"> sind verschiedene </w:t>
            </w:r>
            <w:r w:rsidRPr="00725C26">
              <w:rPr>
                <w:bCs/>
              </w:rPr>
              <w:t xml:space="preserve">Praxisphasen </w:t>
            </w:r>
            <w:r w:rsidRPr="00725C26">
              <w:t xml:space="preserve">und </w:t>
            </w:r>
            <w:r>
              <w:t xml:space="preserve">die damit verbundenen </w:t>
            </w:r>
            <w:r w:rsidRPr="008E51B5">
              <w:rPr>
                <w:b/>
                <w:bCs/>
              </w:rPr>
              <w:t>Hilfekarten</w:t>
            </w:r>
            <w:r w:rsidRPr="00725C26">
              <w:t xml:space="preserve">. Durch </w:t>
            </w:r>
            <w:r w:rsidRPr="008E51B5">
              <w:rPr>
                <w:b/>
                <w:bCs/>
              </w:rPr>
              <w:t>Aufgaben auf der Kartenvorderseite</w:t>
            </w:r>
            <w:r w:rsidRPr="00725C26">
              <w:rPr>
                <w:bCs/>
              </w:rPr>
              <w:t xml:space="preserve"> </w:t>
            </w:r>
            <w:r w:rsidRPr="00725C26">
              <w:t xml:space="preserve">und den dazugehörigen </w:t>
            </w:r>
            <w:r w:rsidRPr="008E51B5">
              <w:rPr>
                <w:b/>
                <w:bCs/>
              </w:rPr>
              <w:t>Lösungsideen auf der Rückseite</w:t>
            </w:r>
            <w:r>
              <w:rPr>
                <w:bCs/>
              </w:rPr>
              <w:t xml:space="preserve"> können auch Schülerinnen und Schüler den Einsatz von </w:t>
            </w:r>
            <w:r w:rsidRPr="008E51B5">
              <w:rPr>
                <w:b/>
                <w:bCs/>
              </w:rPr>
              <w:t>digitalen Hilfsmitteln im Bereich der Stochastik</w:t>
            </w:r>
            <w:r>
              <w:rPr>
                <w:bCs/>
              </w:rPr>
              <w:t xml:space="preserve"> erlernen. </w:t>
            </w:r>
          </w:p>
          <w:p w14:paraId="2D9675E7" w14:textId="77777777" w:rsidR="008E51B5" w:rsidRDefault="008E51B5" w:rsidP="005476FC">
            <w:pPr>
              <w:pStyle w:val="4Flietext"/>
              <w:framePr w:hSpace="0" w:wrap="auto" w:vAnchor="margin" w:hAnchor="text" w:xAlign="left" w:yAlign="inline"/>
              <w:jc w:val="both"/>
              <w:rPr>
                <w:bCs/>
              </w:rPr>
            </w:pPr>
          </w:p>
          <w:p w14:paraId="040AD13C" w14:textId="493A25D4" w:rsidR="00151D1C" w:rsidRDefault="00151D1C" w:rsidP="005476FC">
            <w:pPr>
              <w:pStyle w:val="4Flietext"/>
              <w:framePr w:hSpace="0" w:wrap="auto" w:vAnchor="margin" w:hAnchor="text" w:xAlign="left" w:yAlign="inline"/>
              <w:jc w:val="both"/>
            </w:pPr>
            <w:r w:rsidRPr="00725C26">
              <w:t xml:space="preserve">Die </w:t>
            </w:r>
            <w:r w:rsidRPr="00725C26">
              <w:rPr>
                <w:bCs/>
              </w:rPr>
              <w:t>Fortbildungsfolien</w:t>
            </w:r>
            <w:r w:rsidRPr="00725C26">
              <w:t xml:space="preserve"> enthalten </w:t>
            </w:r>
            <w:r w:rsidRPr="00725C26">
              <w:rPr>
                <w:bCs/>
              </w:rPr>
              <w:t>weitere Beispiele und Aufgaben</w:t>
            </w:r>
            <w:r w:rsidRPr="00725C26">
              <w:t xml:space="preserve">, bei denen </w:t>
            </w:r>
            <w:r w:rsidR="008E51B5">
              <w:t>das erlangte</w:t>
            </w:r>
            <w:r w:rsidRPr="00725C26">
              <w:t xml:space="preserve"> </w:t>
            </w:r>
            <w:r w:rsidRPr="008E51B5">
              <w:rPr>
                <w:b/>
              </w:rPr>
              <w:t>Wissen an</w:t>
            </w:r>
            <w:r w:rsidR="007C619E">
              <w:rPr>
                <w:b/>
              </w:rPr>
              <w:t>ge</w:t>
            </w:r>
            <w:r w:rsidRPr="008E51B5">
              <w:rPr>
                <w:b/>
              </w:rPr>
              <w:t>wende</w:t>
            </w:r>
            <w:r w:rsidR="008E51B5" w:rsidRPr="008E51B5">
              <w:rPr>
                <w:b/>
              </w:rPr>
              <w:t>t</w:t>
            </w:r>
            <w:r w:rsidRPr="008E51B5">
              <w:rPr>
                <w:b/>
              </w:rPr>
              <w:t>, überprüf</w:t>
            </w:r>
            <w:r w:rsidR="008E51B5" w:rsidRPr="008E51B5">
              <w:rPr>
                <w:b/>
              </w:rPr>
              <w:t>t</w:t>
            </w:r>
            <w:r w:rsidRPr="008E51B5">
              <w:rPr>
                <w:b/>
              </w:rPr>
              <w:t xml:space="preserve"> und vertief</w:t>
            </w:r>
            <w:r w:rsidR="008E51B5" w:rsidRPr="008E51B5">
              <w:rPr>
                <w:b/>
              </w:rPr>
              <w:t>t</w:t>
            </w:r>
            <w:r w:rsidR="008E51B5">
              <w:t xml:space="preserve"> werden kann.</w:t>
            </w:r>
            <w:r w:rsidRPr="00725C26">
              <w:t xml:space="preserve"> </w:t>
            </w:r>
            <w:r>
              <w:t xml:space="preserve">Die </w:t>
            </w:r>
            <w:r w:rsidRPr="00725C26">
              <w:rPr>
                <w:bCs/>
              </w:rPr>
              <w:t>Fortbildungsfolien</w:t>
            </w:r>
            <w:r>
              <w:rPr>
                <w:bCs/>
              </w:rPr>
              <w:t xml:space="preserve"> übernehmen dabei die </w:t>
            </w:r>
            <w:r w:rsidRPr="008E51B5">
              <w:rPr>
                <w:b/>
                <w:bCs/>
              </w:rPr>
              <w:t>Funktion der Sicherung</w:t>
            </w:r>
            <w:r>
              <w:rPr>
                <w:bCs/>
              </w:rPr>
              <w:t xml:space="preserve"> und führ</w:t>
            </w:r>
            <w:r w:rsidR="008E60DE">
              <w:rPr>
                <w:bCs/>
              </w:rPr>
              <w:t>en</w:t>
            </w:r>
            <w:r>
              <w:rPr>
                <w:bCs/>
              </w:rPr>
              <w:t xml:space="preserve"> die Fortbildungsgruppe nach den offenen Arbeitsphasen an den Hilfekarten wieder zusammen. </w:t>
            </w:r>
          </w:p>
          <w:p w14:paraId="200E0BE2" w14:textId="77777777" w:rsidR="008B4C5A" w:rsidRDefault="00151D1C" w:rsidP="005476FC">
            <w:pPr>
              <w:pStyle w:val="4Flietext"/>
              <w:framePr w:hSpace="0" w:wrap="auto" w:vAnchor="margin" w:hAnchor="text" w:xAlign="left" w:yAlign="inline"/>
              <w:jc w:val="both"/>
            </w:pPr>
            <w:r>
              <w:t>Dabei sind die Hilfekarten aber auch so konzipiert, dass eine Fortbildung auch nur mit der Arbeit an diesen</w:t>
            </w:r>
            <w:r w:rsidR="00CD1559">
              <w:t xml:space="preserve"> (ohne die Hauptpräsentation)</w:t>
            </w:r>
            <w:r>
              <w:t xml:space="preserve"> durchgeführt werden kann. </w:t>
            </w:r>
          </w:p>
          <w:p w14:paraId="5D2FB527" w14:textId="56CA0AD2" w:rsidR="007C619E" w:rsidRPr="005E1694" w:rsidRDefault="007C619E" w:rsidP="005476FC">
            <w:pPr>
              <w:pStyle w:val="4Flietext"/>
              <w:framePr w:hSpace="0" w:wrap="auto" w:vAnchor="margin" w:hAnchor="text" w:xAlign="left" w:yAlign="inline"/>
              <w:jc w:val="both"/>
            </w:pPr>
          </w:p>
        </w:tc>
      </w:tr>
      <w:tr w:rsidR="008E51B5" w:rsidRPr="005E1694" w14:paraId="04F12E65" w14:textId="77777777" w:rsidTr="005E23D8">
        <w:trPr>
          <w:trHeight w:val="2714"/>
        </w:trPr>
        <w:tc>
          <w:tcPr>
            <w:tcW w:w="1837" w:type="dxa"/>
          </w:tcPr>
          <w:p w14:paraId="65003498" w14:textId="418D82C0" w:rsidR="008E51B5" w:rsidRPr="005E1694" w:rsidRDefault="008E51B5" w:rsidP="008E51B5">
            <w:pPr>
              <w:pStyle w:val="3berschrift"/>
            </w:pPr>
            <w:r>
              <w:t>Warum Sie sich für diese Fortbildung entscheiden sollten</w:t>
            </w:r>
          </w:p>
        </w:tc>
        <w:tc>
          <w:tcPr>
            <w:tcW w:w="7847" w:type="dxa"/>
          </w:tcPr>
          <w:p w14:paraId="51921DD2" w14:textId="07D39581" w:rsidR="00AC1EF0" w:rsidRDefault="00AC1EF0" w:rsidP="00AC1EF0">
            <w:pPr>
              <w:pStyle w:val="4Flietext"/>
              <w:framePr w:hSpace="0" w:wrap="auto" w:vAnchor="margin" w:hAnchor="text" w:xAlign="left" w:yAlign="inline"/>
              <w:numPr>
                <w:ilvl w:val="0"/>
                <w:numId w:val="39"/>
              </w:numPr>
              <w:jc w:val="both"/>
            </w:pPr>
            <w:r>
              <w:t>Kompetenzen bezüglich digitale</w:t>
            </w:r>
            <w:r w:rsidR="007C619E">
              <w:t>r</w:t>
            </w:r>
            <w:r>
              <w:t xml:space="preserve"> Werkzeuge und Simulationen von Zufallsversuchen werden vermittelt</w:t>
            </w:r>
            <w:r w:rsidR="00895C5D">
              <w:t>,</w:t>
            </w:r>
          </w:p>
          <w:p w14:paraId="4139A44C" w14:textId="3F9E0CE6" w:rsidR="005476FC" w:rsidRDefault="005476FC" w:rsidP="005476FC">
            <w:pPr>
              <w:pStyle w:val="5Aufzhlung"/>
              <w:framePr w:hSpace="0" w:wrap="auto" w:vAnchor="margin" w:hAnchor="text" w:xAlign="left" w:yAlign="inline"/>
              <w:numPr>
                <w:ilvl w:val="0"/>
                <w:numId w:val="39"/>
              </w:numPr>
              <w:jc w:val="both"/>
            </w:pPr>
            <w:r>
              <w:t>das Potenzial von Simulationen im Unterricht wird ersichtlich</w:t>
            </w:r>
            <w:r w:rsidR="007C619E">
              <w:t>,</w:t>
            </w:r>
          </w:p>
          <w:p w14:paraId="6572FFE9" w14:textId="2D61A06F" w:rsidR="008E51B5" w:rsidRDefault="008E51B5" w:rsidP="005476FC">
            <w:pPr>
              <w:pStyle w:val="4Flietext"/>
              <w:framePr w:hSpace="0" w:wrap="auto" w:vAnchor="margin" w:hAnchor="text" w:xAlign="left" w:yAlign="inline"/>
              <w:numPr>
                <w:ilvl w:val="0"/>
                <w:numId w:val="39"/>
              </w:numPr>
              <w:jc w:val="both"/>
            </w:pPr>
            <w:r>
              <w:t>Reflexion über fachdidaktischen Mehrwert des Einsatzes von digitalen Werkzeugen</w:t>
            </w:r>
            <w:r w:rsidR="007C619E">
              <w:t>,</w:t>
            </w:r>
          </w:p>
          <w:p w14:paraId="1DEB40DB" w14:textId="155483BD" w:rsidR="008E51B5" w:rsidRDefault="008E51B5" w:rsidP="005476FC">
            <w:pPr>
              <w:pStyle w:val="4Flietext"/>
              <w:framePr w:hSpace="0" w:wrap="auto" w:vAnchor="margin" w:hAnchor="text" w:xAlign="left" w:yAlign="inline"/>
              <w:numPr>
                <w:ilvl w:val="0"/>
                <w:numId w:val="39"/>
              </w:numPr>
              <w:jc w:val="both"/>
            </w:pPr>
            <w:r>
              <w:t xml:space="preserve">Auch für </w:t>
            </w:r>
            <w:r w:rsidR="00C83A90">
              <w:t xml:space="preserve">Schüler*innen mit sehr geringer Kompetenz </w:t>
            </w:r>
            <w:r>
              <w:t>verständlich und nachvollziehbar</w:t>
            </w:r>
            <w:r w:rsidR="007C619E">
              <w:t>,</w:t>
            </w:r>
          </w:p>
          <w:p w14:paraId="27C961C3" w14:textId="7439537E" w:rsidR="008E51B5" w:rsidRPr="00512C23" w:rsidRDefault="008E51B5" w:rsidP="005476FC">
            <w:pPr>
              <w:pStyle w:val="4Flietext"/>
              <w:framePr w:hSpace="0" w:wrap="auto" w:vAnchor="margin" w:hAnchor="text" w:xAlign="left" w:yAlign="inline"/>
              <w:numPr>
                <w:ilvl w:val="0"/>
                <w:numId w:val="39"/>
              </w:numPr>
              <w:jc w:val="both"/>
              <w:rPr>
                <w:bCs/>
              </w:rPr>
            </w:pPr>
            <w:r>
              <w:t>direkt einsetzbares Material, u.</w:t>
            </w:r>
            <w:r w:rsidR="007C619E">
              <w:t> </w:t>
            </w:r>
            <w:r>
              <w:t>a. in Form von Arbeitsblättern und Hilfekarten</w:t>
            </w:r>
            <w:r w:rsidR="007C619E">
              <w:t>,</w:t>
            </w:r>
          </w:p>
          <w:p w14:paraId="73B848DC" w14:textId="5644F651" w:rsidR="008E51B5" w:rsidRDefault="008E51B5" w:rsidP="005476FC">
            <w:pPr>
              <w:pStyle w:val="4Flietext"/>
              <w:framePr w:hSpace="0" w:wrap="auto" w:vAnchor="margin" w:hAnchor="text" w:xAlign="left" w:yAlign="inline"/>
              <w:numPr>
                <w:ilvl w:val="0"/>
                <w:numId w:val="39"/>
              </w:numPr>
              <w:jc w:val="both"/>
              <w:rPr>
                <w:bCs/>
              </w:rPr>
            </w:pPr>
            <w:r>
              <w:rPr>
                <w:bCs/>
              </w:rPr>
              <w:t>erarbeitet von erfahrenen Mathematikdidaktiker*innen, in Kooperation mit Praktiker*innen</w:t>
            </w:r>
            <w:r w:rsidR="007C619E">
              <w:rPr>
                <w:bCs/>
              </w:rPr>
              <w:t>,</w:t>
            </w:r>
          </w:p>
          <w:p w14:paraId="7FD003A6" w14:textId="2EAA70D8" w:rsidR="008E51B5" w:rsidRDefault="008E51B5" w:rsidP="005476FC">
            <w:pPr>
              <w:pStyle w:val="4Flietext"/>
              <w:framePr w:hSpace="0" w:wrap="auto" w:vAnchor="margin" w:hAnchor="text" w:xAlign="left" w:yAlign="inline"/>
              <w:numPr>
                <w:ilvl w:val="0"/>
                <w:numId w:val="39"/>
              </w:numPr>
              <w:jc w:val="both"/>
              <w:rPr>
                <w:bCs/>
              </w:rPr>
            </w:pPr>
            <w:r>
              <w:rPr>
                <w:bCs/>
              </w:rPr>
              <w:t>in der Praxis erprobt</w:t>
            </w:r>
            <w:r w:rsidR="007C619E">
              <w:rPr>
                <w:bCs/>
              </w:rPr>
              <w:t>.</w:t>
            </w:r>
          </w:p>
          <w:p w14:paraId="53EEA307" w14:textId="77777777" w:rsidR="008E51B5" w:rsidRDefault="008E51B5" w:rsidP="005476FC">
            <w:pPr>
              <w:pStyle w:val="4Flietext"/>
              <w:framePr w:hSpace="0" w:wrap="auto" w:vAnchor="margin" w:hAnchor="text" w:xAlign="left" w:yAlign="inline"/>
              <w:jc w:val="both"/>
              <w:rPr>
                <w:bCs/>
              </w:rPr>
            </w:pPr>
          </w:p>
        </w:tc>
      </w:tr>
      <w:tr w:rsidR="008E51B5" w:rsidRPr="001D4F0F" w14:paraId="02B7BDEA" w14:textId="77777777" w:rsidTr="005E23D8">
        <w:trPr>
          <w:trHeight w:val="1092"/>
        </w:trPr>
        <w:tc>
          <w:tcPr>
            <w:tcW w:w="1837" w:type="dxa"/>
          </w:tcPr>
          <w:p w14:paraId="256564E2" w14:textId="77777777" w:rsidR="008E51B5" w:rsidRPr="005E1694" w:rsidRDefault="008E51B5" w:rsidP="008E51B5">
            <w:pPr>
              <w:pStyle w:val="3berschrift"/>
            </w:pPr>
            <w:r w:rsidRPr="005E1694">
              <w:t xml:space="preserve">Zielgruppe </w:t>
            </w:r>
            <w:r w:rsidRPr="005E1694">
              <w:br/>
              <w:t xml:space="preserve">und Ziele </w:t>
            </w:r>
          </w:p>
          <w:p w14:paraId="3DDBFB02" w14:textId="77777777" w:rsidR="008E51B5" w:rsidRPr="005E1694" w:rsidRDefault="008E51B5" w:rsidP="008E51B5">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847" w:type="dxa"/>
          </w:tcPr>
          <w:p w14:paraId="0A8A995B" w14:textId="77777777" w:rsidR="008E51B5" w:rsidRPr="005E1694" w:rsidRDefault="008E51B5" w:rsidP="007C619E">
            <w:pPr>
              <w:pStyle w:val="4Flietext"/>
              <w:framePr w:hSpace="0" w:wrap="auto" w:vAnchor="margin" w:hAnchor="text" w:xAlign="left" w:yAlign="inline"/>
              <w:spacing w:after="120"/>
              <w:jc w:val="both"/>
            </w:pPr>
            <w:r>
              <w:t>Zielgruppe sind p</w:t>
            </w:r>
            <w:r w:rsidRPr="005E1694">
              <w:t xml:space="preserve">raktizierende Mathematik-Lehrpersonen der Sekundarstufe </w:t>
            </w:r>
            <w:r>
              <w:t>II, die:</w:t>
            </w:r>
          </w:p>
          <w:p w14:paraId="0229EFA9" w14:textId="5BB7EC21" w:rsidR="008E51B5" w:rsidRDefault="008E51B5" w:rsidP="005476FC">
            <w:pPr>
              <w:pStyle w:val="5Aufzhlung"/>
              <w:framePr w:hSpace="0" w:wrap="auto" w:vAnchor="margin" w:hAnchor="text" w:xAlign="left" w:yAlign="inline"/>
              <w:jc w:val="both"/>
            </w:pPr>
            <w:r>
              <w:t>i</w:t>
            </w:r>
            <w:r w:rsidRPr="001D4F0F">
              <w:t xml:space="preserve">hre Werkzeugkompetenzen </w:t>
            </w:r>
            <w:r w:rsidR="000723DF">
              <w:t xml:space="preserve">in GeoGebra </w:t>
            </w:r>
            <w:r>
              <w:t>aufbauen aber auch vertiefen möchten</w:t>
            </w:r>
            <w:r w:rsidR="007C619E">
              <w:t>,</w:t>
            </w:r>
          </w:p>
          <w:p w14:paraId="1DDBD155" w14:textId="39EA89C7" w:rsidR="008E51B5" w:rsidRDefault="008E51B5" w:rsidP="005476FC">
            <w:pPr>
              <w:pStyle w:val="5Aufzhlung"/>
              <w:framePr w:hSpace="0" w:wrap="auto" w:vAnchor="margin" w:hAnchor="text" w:xAlign="left" w:yAlign="inline"/>
              <w:jc w:val="both"/>
            </w:pPr>
            <w:r>
              <w:t>mit Hilfe kleiner interessanter Aufgaben in einzelne Funktionen des digitalen Hilfsmittels eingeführt werden möchten</w:t>
            </w:r>
            <w:r w:rsidR="007C619E">
              <w:t>,</w:t>
            </w:r>
          </w:p>
          <w:p w14:paraId="14FA606F" w14:textId="2393777C" w:rsidR="008E51B5" w:rsidRPr="002764E0" w:rsidRDefault="008E51B5" w:rsidP="005476FC">
            <w:pPr>
              <w:pStyle w:val="5Aufzhlung"/>
              <w:framePr w:hSpace="0" w:wrap="auto" w:vAnchor="margin" w:hAnchor="text" w:xAlign="left" w:yAlign="inline"/>
              <w:jc w:val="both"/>
            </w:pPr>
            <w:r>
              <w:t xml:space="preserve">auf verständliche und nachvollziehbare Art erlernen möchten, wie </w:t>
            </w:r>
            <w:r w:rsidRPr="002764E0">
              <w:rPr>
                <w:bCs/>
              </w:rPr>
              <w:t>stochastische Rechnungen, Visualisierungen</w:t>
            </w:r>
            <w:r w:rsidRPr="002764E0">
              <w:t xml:space="preserve"> sowie </w:t>
            </w:r>
            <w:r>
              <w:rPr>
                <w:bCs/>
              </w:rPr>
              <w:t xml:space="preserve">Simulationen </w:t>
            </w:r>
            <w:r>
              <w:t>eigenständig erstellt und eingesetzt werden</w:t>
            </w:r>
            <w:r w:rsidR="007C619E">
              <w:t>,</w:t>
            </w:r>
          </w:p>
          <w:p w14:paraId="64522F6E" w14:textId="364C3E3E" w:rsidR="008E51B5" w:rsidRDefault="008E51B5" w:rsidP="005476FC">
            <w:pPr>
              <w:pStyle w:val="5Aufzhlung"/>
              <w:framePr w:hSpace="0" w:wrap="auto" w:vAnchor="margin" w:hAnchor="text" w:xAlign="left" w:yAlign="inline"/>
              <w:jc w:val="both"/>
            </w:pPr>
            <w:r>
              <w:t>Möglichkeiten kennen lernen möchten, wie sie ihren Schüler*innen den Einsatz von GeoGebra im Unterricht näherbringen können</w:t>
            </w:r>
            <w:r w:rsidR="007C619E">
              <w:t>,</w:t>
            </w:r>
          </w:p>
          <w:p w14:paraId="3FF27623" w14:textId="66A81FE8" w:rsidR="008E51B5" w:rsidRDefault="008E51B5" w:rsidP="005476FC">
            <w:pPr>
              <w:pStyle w:val="5Aufzhlung"/>
              <w:framePr w:hSpace="0" w:wrap="auto" w:vAnchor="margin" w:hAnchor="text" w:xAlign="left" w:yAlign="inline"/>
              <w:jc w:val="both"/>
            </w:pPr>
            <w:r>
              <w:t>über Hilfekarten zum Einsatz von GeoGebra auch zum späteren Nachschlagen verfügen möchten</w:t>
            </w:r>
            <w:r w:rsidR="007C619E">
              <w:t>,</w:t>
            </w:r>
          </w:p>
          <w:p w14:paraId="53AAFB20" w14:textId="77777777" w:rsidR="008E51B5" w:rsidRDefault="008E51B5" w:rsidP="005476FC">
            <w:pPr>
              <w:pStyle w:val="5Aufzhlung"/>
              <w:framePr w:hSpace="0" w:wrap="auto" w:vAnchor="margin" w:hAnchor="text" w:xAlign="left" w:yAlign="inline"/>
              <w:jc w:val="both"/>
            </w:pPr>
            <w:r>
              <w:t xml:space="preserve">einen Unterrichtsverlauf mit digitalen Hilfsmitteln kennen lernen wollen. </w:t>
            </w:r>
          </w:p>
          <w:p w14:paraId="6170CF5E" w14:textId="77777777" w:rsidR="008E51B5" w:rsidRDefault="008E51B5" w:rsidP="005476FC">
            <w:pPr>
              <w:pStyle w:val="5Aufzhlung"/>
              <w:framePr w:hSpace="0" w:wrap="auto" w:vAnchor="margin" w:hAnchor="text" w:xAlign="left" w:yAlign="inline"/>
              <w:numPr>
                <w:ilvl w:val="0"/>
                <w:numId w:val="0"/>
              </w:numPr>
              <w:jc w:val="both"/>
            </w:pPr>
          </w:p>
          <w:p w14:paraId="269A269D" w14:textId="5ADCF8F2" w:rsidR="008E51B5" w:rsidRDefault="008E51B5" w:rsidP="005476FC">
            <w:pPr>
              <w:pStyle w:val="5Aufzhlung"/>
              <w:framePr w:hSpace="0" w:wrap="auto" w:vAnchor="margin" w:hAnchor="text" w:xAlign="left" w:yAlign="inline"/>
              <w:numPr>
                <w:ilvl w:val="0"/>
                <w:numId w:val="0"/>
              </w:numPr>
              <w:jc w:val="both"/>
            </w:pPr>
            <w:r>
              <w:t>Es ist von Vorteil</w:t>
            </w:r>
            <w:r w:rsidR="007C619E">
              <w:t>,</w:t>
            </w:r>
            <w:r>
              <w:t xml:space="preserve"> bereits über grundlegende Kenntnisse der Stochastik zu verfügen. Die Anleitungen und Hilfekarten sind dennoch so konzipiert, dass sie auch ohne Vorwissen nachvollziehbar und umsetzbar sind. </w:t>
            </w:r>
          </w:p>
          <w:p w14:paraId="5347C0AE" w14:textId="128C2CAA" w:rsidR="005476FC" w:rsidRPr="001D4F0F" w:rsidRDefault="005476FC" w:rsidP="005476FC">
            <w:pPr>
              <w:pStyle w:val="5Aufzhlung"/>
              <w:framePr w:hSpace="0" w:wrap="auto" w:vAnchor="margin" w:hAnchor="text" w:xAlign="left" w:yAlign="inline"/>
              <w:numPr>
                <w:ilvl w:val="0"/>
                <w:numId w:val="0"/>
              </w:numPr>
              <w:jc w:val="both"/>
            </w:pPr>
          </w:p>
        </w:tc>
      </w:tr>
      <w:tr w:rsidR="008E51B5" w:rsidRPr="009F60C6" w14:paraId="0765A764" w14:textId="77777777" w:rsidTr="005E23D8">
        <w:trPr>
          <w:trHeight w:val="2203"/>
        </w:trPr>
        <w:tc>
          <w:tcPr>
            <w:tcW w:w="1837" w:type="dxa"/>
          </w:tcPr>
          <w:p w14:paraId="48976431" w14:textId="77777777" w:rsidR="008E51B5" w:rsidRPr="005E1694" w:rsidRDefault="008E51B5" w:rsidP="008E51B5">
            <w:pPr>
              <w:pStyle w:val="3berschrift"/>
            </w:pPr>
            <w:r w:rsidRPr="005E1694">
              <w:lastRenderedPageBreak/>
              <w:t>Struktur und Kernaktivitäten</w:t>
            </w:r>
          </w:p>
        </w:tc>
        <w:tc>
          <w:tcPr>
            <w:tcW w:w="7847" w:type="dxa"/>
          </w:tcPr>
          <w:p w14:paraId="1000272D" w14:textId="766D227D" w:rsidR="008E51B5" w:rsidRDefault="008E51B5" w:rsidP="005476FC">
            <w:pPr>
              <w:pStyle w:val="4Flietext"/>
              <w:framePr w:hSpace="0" w:wrap="auto" w:vAnchor="margin" w:hAnchor="text" w:xAlign="left" w:yAlign="inline"/>
              <w:jc w:val="both"/>
              <w:rPr>
                <w:bCs/>
              </w:rPr>
            </w:pPr>
            <w:r>
              <w:rPr>
                <w:bCs/>
              </w:rPr>
              <w:t xml:space="preserve">Kernelement des Fortbildungsbausteins </w:t>
            </w:r>
            <w:r w:rsidR="005476FC">
              <w:rPr>
                <w:bCs/>
              </w:rPr>
              <w:t>stellt die Arbeit an Hilfekarten dar</w:t>
            </w:r>
            <w:r>
              <w:rPr>
                <w:bCs/>
              </w:rPr>
              <w:t>, die jeweils durch kurze optionale Präsentationphasen begleitet werden. Dabei gliedert sich der</w:t>
            </w:r>
            <w:r>
              <w:t xml:space="preserve"> Fortbildungsbaustein in sechs Phasen (siehe unten), die je nach Bedarf ausgedehnt oder auch vollständig weggelassen werden können.</w:t>
            </w:r>
          </w:p>
          <w:p w14:paraId="244AB124" w14:textId="77777777" w:rsidR="008E51B5" w:rsidRDefault="008E51B5" w:rsidP="008E51B5">
            <w:pPr>
              <w:pStyle w:val="4Flietext"/>
              <w:framePr w:hSpace="0" w:wrap="auto" w:vAnchor="margin" w:hAnchor="text" w:xAlign="left" w:yAlign="inline"/>
              <w:rPr>
                <w:bCs/>
              </w:rPr>
            </w:pPr>
          </w:p>
          <w:p w14:paraId="33403ED9" w14:textId="237E4935" w:rsidR="008E51B5" w:rsidRDefault="008E51B5" w:rsidP="007C619E">
            <w:pPr>
              <w:pStyle w:val="4Flietext"/>
              <w:framePr w:hSpace="0" w:wrap="auto" w:vAnchor="margin" w:hAnchor="text" w:xAlign="left" w:yAlign="inline"/>
              <w:numPr>
                <w:ilvl w:val="0"/>
                <w:numId w:val="38"/>
              </w:numPr>
              <w:ind w:left="360"/>
              <w:jc w:val="both"/>
              <w:rPr>
                <w:bCs/>
              </w:rPr>
            </w:pPr>
            <w:r>
              <w:rPr>
                <w:bCs/>
              </w:rPr>
              <w:t>In der ersten Phase</w:t>
            </w:r>
            <w:r>
              <w:t xml:space="preserve"> </w:t>
            </w:r>
            <w:r w:rsidRPr="004A3B54">
              <w:t xml:space="preserve">werden </w:t>
            </w:r>
            <w:r>
              <w:t xml:space="preserve">grundlegende Begriffe, Funktionalitäten und Fenster von GeoGebra </w:t>
            </w:r>
            <w:r w:rsidR="006A29B8">
              <w:t>angeeignet</w:t>
            </w:r>
            <w:r>
              <w:t>, die für stochastische Berechnungen, Visualisierungen und Simulationen von Nöten sind.</w:t>
            </w:r>
          </w:p>
          <w:p w14:paraId="24BDE14B" w14:textId="2378D2BD" w:rsidR="008E51B5" w:rsidRDefault="008E51B5" w:rsidP="007C619E">
            <w:pPr>
              <w:pStyle w:val="4Flietext"/>
              <w:framePr w:hSpace="0" w:wrap="auto" w:vAnchor="margin" w:hAnchor="text" w:xAlign="left" w:yAlign="inline"/>
              <w:jc w:val="both"/>
              <w:rPr>
                <w:bCs/>
              </w:rPr>
            </w:pPr>
          </w:p>
          <w:p w14:paraId="6D3963FD" w14:textId="45252205" w:rsidR="008E51B5" w:rsidRDefault="008E51B5" w:rsidP="007C619E">
            <w:pPr>
              <w:pStyle w:val="4Flietext"/>
              <w:framePr w:hSpace="0" w:wrap="auto" w:vAnchor="margin" w:hAnchor="text" w:xAlign="left" w:yAlign="inline"/>
              <w:numPr>
                <w:ilvl w:val="0"/>
                <w:numId w:val="38"/>
              </w:numPr>
              <w:ind w:left="360"/>
              <w:jc w:val="both"/>
            </w:pPr>
            <w:r>
              <w:t>Anschließend wird aufgezeigt, wie mit Hilfe von GeoGebra Wahrscheinlichkeiten der Binomial- und Normalverteilung nachvollziehbar berechnet und auch verständnisfördernde Visualisierungen z.</w:t>
            </w:r>
            <w:r w:rsidR="007C619E">
              <w:t> </w:t>
            </w:r>
            <w:r>
              <w:t xml:space="preserve">B. zum Fehler 1. und 2. Art eigenständig erstellt werden können. </w:t>
            </w:r>
          </w:p>
          <w:p w14:paraId="2B32D6A5" w14:textId="1AAF408B" w:rsidR="008E51B5" w:rsidRDefault="008E51B5" w:rsidP="007C619E">
            <w:pPr>
              <w:pStyle w:val="4Flietext"/>
              <w:framePr w:hSpace="0" w:wrap="auto" w:vAnchor="margin" w:hAnchor="text" w:xAlign="left" w:yAlign="inline"/>
              <w:jc w:val="both"/>
            </w:pPr>
          </w:p>
          <w:p w14:paraId="504BE5B8" w14:textId="4DD746D2" w:rsidR="008E51B5" w:rsidRDefault="008E51B5" w:rsidP="007C619E">
            <w:pPr>
              <w:pStyle w:val="4Flietext"/>
              <w:framePr w:hSpace="0" w:wrap="auto" w:vAnchor="margin" w:hAnchor="text" w:xAlign="left" w:yAlign="inline"/>
              <w:numPr>
                <w:ilvl w:val="0"/>
                <w:numId w:val="38"/>
              </w:numPr>
              <w:ind w:left="360"/>
              <w:jc w:val="both"/>
            </w:pPr>
            <w:r>
              <w:t>Um Simulationsdaten auswerten zu können, müssen die Grundlagen statistischer Auswertungen beherrscht werden. Wie sich diese mit GeoGebra berechnen lassen und Daten anschließend visualisiert werden können, wird in der dritten Fortbildungsphase vorgestellt.</w:t>
            </w:r>
          </w:p>
          <w:p w14:paraId="4532B462" w14:textId="453EDCE2" w:rsidR="008E51B5" w:rsidRDefault="008E51B5" w:rsidP="007C619E">
            <w:pPr>
              <w:pStyle w:val="4Flietext"/>
              <w:framePr w:hSpace="0" w:wrap="auto" w:vAnchor="margin" w:hAnchor="text" w:xAlign="left" w:yAlign="inline"/>
              <w:jc w:val="both"/>
            </w:pPr>
          </w:p>
          <w:p w14:paraId="50DD8352" w14:textId="3C96FCB9" w:rsidR="008E51B5" w:rsidRDefault="008E51B5" w:rsidP="007C619E">
            <w:pPr>
              <w:pStyle w:val="4Flietext"/>
              <w:framePr w:hSpace="0" w:wrap="auto" w:vAnchor="margin" w:hAnchor="text" w:yAlign="inline"/>
              <w:numPr>
                <w:ilvl w:val="0"/>
                <w:numId w:val="38"/>
              </w:numPr>
              <w:ind w:left="360"/>
              <w:jc w:val="both"/>
            </w:pPr>
            <w:r>
              <w:t>Neben der Vorstellung verschiedener Befehle zur Erstellung von (Pseudo-)Zufallszahlen werden in der vierten Phase Möglichkeiten vorgestellt</w:t>
            </w:r>
            <w:r w:rsidR="007C619E">
              <w:t>,</w:t>
            </w:r>
            <w:r>
              <w:t xml:space="preserve"> Urnenziehungen zu simulieren. Da sich eine Vielzahl stochastischer Probleme durch Urnenziehungen modellieren lassen, stellen sie eine universelle Simulationsmöglichkeit dar. Ebenfalls werden Vorteile und ein Ablaufplan zum Simulation behandelt.</w:t>
            </w:r>
          </w:p>
          <w:p w14:paraId="3FE9A3B8" w14:textId="013AADBA" w:rsidR="008E51B5" w:rsidRDefault="008E51B5" w:rsidP="007C619E">
            <w:pPr>
              <w:pStyle w:val="4Flietext"/>
              <w:framePr w:hSpace="0" w:wrap="auto" w:vAnchor="margin" w:hAnchor="text" w:yAlign="inline"/>
              <w:jc w:val="both"/>
            </w:pPr>
          </w:p>
          <w:p w14:paraId="432770EB" w14:textId="15B31E16" w:rsidR="008E51B5" w:rsidRDefault="008E51B5" w:rsidP="007C619E">
            <w:pPr>
              <w:pStyle w:val="4Flietext"/>
              <w:framePr w:hSpace="0" w:wrap="auto" w:vAnchor="margin" w:hAnchor="text" w:yAlign="inline"/>
              <w:numPr>
                <w:ilvl w:val="0"/>
                <w:numId w:val="38"/>
              </w:numPr>
              <w:ind w:left="360"/>
              <w:jc w:val="both"/>
            </w:pPr>
            <w:r>
              <w:t>Im vorherigen Teil</w:t>
            </w:r>
            <w:r w:rsidR="00C80E0D">
              <w:t xml:space="preserve"> des Bausteins</w:t>
            </w:r>
            <w:r>
              <w:t xml:space="preserve"> wurden größtenteils einfache Simulationsbeispiele vorgeführt. </w:t>
            </w:r>
            <w:r w:rsidR="00C80E0D">
              <w:t xml:space="preserve"> Die in diesem Teil </w:t>
            </w:r>
            <w:r w:rsidR="00A855C7">
              <w:t>eingesetzten</w:t>
            </w:r>
            <w:r w:rsidR="00C80E0D">
              <w:t xml:space="preserve"> Beispiele </w:t>
            </w:r>
            <w:r>
              <w:t>sind für den Unterricht hingegen interessanter</w:t>
            </w:r>
            <w:r w:rsidR="00895C5D">
              <w:t>,</w:t>
            </w:r>
            <w:r>
              <w:t xml:space="preserve"> aber gleichzeitig komplexer in ihrer Art. Wie sich aber dennoch Probleme wie </w:t>
            </w:r>
            <w:r w:rsidRPr="00CD1559">
              <w:rPr>
                <w:i/>
              </w:rPr>
              <w:t>Differenz trifft</w:t>
            </w:r>
            <w:r>
              <w:t xml:space="preserve">, </w:t>
            </w:r>
            <w:r w:rsidRPr="00CD1559">
              <w:rPr>
                <w:i/>
              </w:rPr>
              <w:t>10/20-Testproblem</w:t>
            </w:r>
            <w:r>
              <w:t xml:space="preserve">, </w:t>
            </w:r>
            <w:r w:rsidRPr="00CD1559">
              <w:rPr>
                <w:i/>
              </w:rPr>
              <w:t>Chuck-a-Luck</w:t>
            </w:r>
            <w:r>
              <w:t xml:space="preserve">, </w:t>
            </w:r>
            <w:r w:rsidRPr="00CD1559">
              <w:rPr>
                <w:i/>
              </w:rPr>
              <w:t>Geburtstagsproblem</w:t>
            </w:r>
            <w:r>
              <w:t xml:space="preserve"> oder auch das </w:t>
            </w:r>
            <w:r w:rsidRPr="00CD1559">
              <w:rPr>
                <w:i/>
              </w:rPr>
              <w:t>Treffpunktproblem</w:t>
            </w:r>
            <w:r>
              <w:t xml:space="preserve"> mit Hilfe bereits vorgestellter Befehle simulieren und auswerten lassen, wird in diesem Teil besprochen.</w:t>
            </w:r>
          </w:p>
          <w:p w14:paraId="4C9CA314" w14:textId="30290877" w:rsidR="008E51B5" w:rsidRDefault="008E51B5" w:rsidP="007C619E">
            <w:pPr>
              <w:pStyle w:val="4Flietext"/>
              <w:framePr w:hSpace="0" w:wrap="auto" w:vAnchor="margin" w:hAnchor="text" w:yAlign="inline"/>
              <w:ind w:left="360"/>
              <w:jc w:val="both"/>
            </w:pPr>
          </w:p>
          <w:p w14:paraId="31367AAC" w14:textId="2FAFA2C7" w:rsidR="008E51B5" w:rsidRDefault="008E51B5" w:rsidP="007C619E">
            <w:pPr>
              <w:pStyle w:val="4Flietext"/>
              <w:framePr w:hSpace="0" w:wrap="auto" w:vAnchor="margin" w:hAnchor="text" w:yAlign="inline"/>
              <w:numPr>
                <w:ilvl w:val="0"/>
                <w:numId w:val="38"/>
              </w:numPr>
              <w:ind w:left="360"/>
              <w:jc w:val="both"/>
            </w:pPr>
            <w:r>
              <w:t>Den Abschluss des Fortbildungsbausteines stellt eine Diskussion eines möglichen Unterrichtsverlaufs bestehend aus den zuvor kennen gelernten Beispielen dar. Neben einer Sequenzierung werden auch die inhaltlichen Verbindungen zu den Themengebieten der Stochastik wie Kombinatorik, Binomialverteilung oder auch Fehler 1. und 2. Art dargestellt.</w:t>
            </w:r>
          </w:p>
          <w:p w14:paraId="55AA755F" w14:textId="2255240C" w:rsidR="008E51B5" w:rsidRPr="009F60C6" w:rsidRDefault="008E51B5" w:rsidP="008E51B5">
            <w:pPr>
              <w:pStyle w:val="4Flietext"/>
              <w:framePr w:hSpace="0" w:wrap="auto" w:vAnchor="margin" w:hAnchor="text" w:yAlign="inline"/>
            </w:pPr>
            <w:r>
              <w:t xml:space="preserve"> </w:t>
            </w:r>
          </w:p>
        </w:tc>
      </w:tr>
      <w:tr w:rsidR="008E51B5" w:rsidRPr="009F60C6" w14:paraId="7776879B" w14:textId="77777777" w:rsidTr="005E23D8">
        <w:trPr>
          <w:trHeight w:val="2203"/>
        </w:trPr>
        <w:tc>
          <w:tcPr>
            <w:tcW w:w="1837" w:type="dxa"/>
          </w:tcPr>
          <w:p w14:paraId="2A544565" w14:textId="77777777" w:rsidR="008E51B5" w:rsidRPr="005E1694" w:rsidRDefault="008E51B5" w:rsidP="008E51B5">
            <w:pPr>
              <w:pStyle w:val="3berschrift"/>
            </w:pPr>
            <w:r w:rsidRPr="005E1694">
              <w:t>Verfügbares</w:t>
            </w:r>
          </w:p>
          <w:p w14:paraId="4376C27A" w14:textId="7DF6F2A1" w:rsidR="008E51B5" w:rsidRPr="005E1694" w:rsidRDefault="008E51B5" w:rsidP="008E51B5">
            <w:pPr>
              <w:pStyle w:val="3berschrift"/>
            </w:pPr>
            <w:r w:rsidRPr="005E1694">
              <w:t>Material</w:t>
            </w:r>
          </w:p>
        </w:tc>
        <w:tc>
          <w:tcPr>
            <w:tcW w:w="7847" w:type="dxa"/>
          </w:tcPr>
          <w:p w14:paraId="629A0688" w14:textId="77777777" w:rsidR="008E51B5" w:rsidRPr="00305967" w:rsidRDefault="008E51B5" w:rsidP="008E51B5">
            <w:pPr>
              <w:pStyle w:val="4Flietext"/>
              <w:framePr w:hSpace="0" w:wrap="auto" w:vAnchor="margin" w:hAnchor="text" w:xAlign="left" w:yAlign="inline"/>
              <w:numPr>
                <w:ilvl w:val="0"/>
                <w:numId w:val="35"/>
              </w:numPr>
              <w:jc w:val="both"/>
            </w:pPr>
            <w:r>
              <w:rPr>
                <w:b/>
              </w:rPr>
              <w:t xml:space="preserve">Präsentation: </w:t>
            </w:r>
          </w:p>
          <w:p w14:paraId="49F9869E" w14:textId="2EBF6D17" w:rsidR="008E51B5" w:rsidRDefault="008E51B5" w:rsidP="008E51B5">
            <w:pPr>
              <w:pStyle w:val="6Nummerierung"/>
              <w:framePr w:hSpace="0" w:wrap="auto" w:vAnchor="margin" w:hAnchor="text" w:xAlign="left" w:yAlign="inline"/>
              <w:numPr>
                <w:ilvl w:val="0"/>
                <w:numId w:val="0"/>
              </w:numPr>
              <w:ind w:left="357"/>
            </w:pPr>
            <w:r w:rsidRPr="00962C38">
              <w:t>DZLM-Modul-Digitale_</w:t>
            </w:r>
            <w:r>
              <w:t>Werkzeuge</w:t>
            </w:r>
            <w:r w:rsidRPr="00962C38">
              <w:t>_Stochastik_Folien_</w:t>
            </w:r>
            <w:r>
              <w:t>GeoGebra</w:t>
            </w:r>
            <w:r w:rsidRPr="002D1D90">
              <w:t>.pptx</w:t>
            </w:r>
          </w:p>
          <w:p w14:paraId="04AE34DE" w14:textId="77777777" w:rsidR="008E51B5" w:rsidRDefault="008E51B5" w:rsidP="008E51B5">
            <w:pPr>
              <w:pStyle w:val="6Nummerierung"/>
              <w:framePr w:hSpace="0" w:wrap="auto" w:vAnchor="margin" w:hAnchor="text" w:xAlign="left" w:yAlign="inline"/>
              <w:numPr>
                <w:ilvl w:val="0"/>
                <w:numId w:val="0"/>
              </w:numPr>
              <w:ind w:left="357"/>
            </w:pPr>
          </w:p>
          <w:p w14:paraId="2A2ED77B" w14:textId="77777777" w:rsidR="008E51B5" w:rsidRPr="00C63BB1" w:rsidRDefault="008E51B5" w:rsidP="008E51B5">
            <w:pPr>
              <w:pStyle w:val="4Flietext"/>
              <w:framePr w:hSpace="0" w:wrap="auto" w:vAnchor="margin" w:hAnchor="text" w:xAlign="left" w:yAlign="inline"/>
              <w:numPr>
                <w:ilvl w:val="0"/>
                <w:numId w:val="35"/>
              </w:numPr>
              <w:jc w:val="both"/>
              <w:rPr>
                <w:b/>
              </w:rPr>
            </w:pPr>
            <w:r>
              <w:rPr>
                <w:b/>
              </w:rPr>
              <w:t>Hilfekarten</w:t>
            </w:r>
            <w:r w:rsidRPr="00C63BB1">
              <w:rPr>
                <w:b/>
              </w:rPr>
              <w:t>:</w:t>
            </w:r>
          </w:p>
          <w:p w14:paraId="6B771381" w14:textId="395D9E9E" w:rsidR="00F21CFD" w:rsidRDefault="00F21CFD" w:rsidP="00F21CFD">
            <w:pPr>
              <w:pStyle w:val="6Nummerierung"/>
              <w:framePr w:hSpace="0" w:wrap="auto" w:vAnchor="margin" w:hAnchor="text" w:xAlign="left" w:yAlign="inline"/>
              <w:numPr>
                <w:ilvl w:val="0"/>
                <w:numId w:val="0"/>
              </w:numPr>
              <w:ind w:left="357"/>
            </w:pPr>
            <w:r w:rsidRPr="00F21CFD">
              <w:t>DZLM-Modul-Digitale_Werkzeug_Stochastik_BS_1_GeoGebra_</w:t>
            </w:r>
            <w:r>
              <w:br/>
            </w:r>
            <w:r w:rsidRPr="00F21CFD">
              <w:t>Hilfekarten_Durck_</w:t>
            </w:r>
            <w:r>
              <w:t>mit</w:t>
            </w:r>
            <w:r w:rsidRPr="00F21CFD">
              <w:t>_Schneiden</w:t>
            </w:r>
            <w:r w:rsidRPr="002D1D90">
              <w:t>.</w:t>
            </w:r>
            <w:r>
              <w:t>pptx</w:t>
            </w:r>
          </w:p>
          <w:p w14:paraId="620D5150" w14:textId="1B1C464C" w:rsidR="008E51B5" w:rsidRDefault="00F21CFD" w:rsidP="008E51B5">
            <w:pPr>
              <w:pStyle w:val="6Nummerierung"/>
              <w:framePr w:hSpace="0" w:wrap="auto" w:vAnchor="margin" w:hAnchor="text" w:xAlign="left" w:yAlign="inline"/>
              <w:numPr>
                <w:ilvl w:val="0"/>
                <w:numId w:val="0"/>
              </w:numPr>
              <w:ind w:left="357"/>
            </w:pPr>
            <w:r w:rsidRPr="00F21CFD">
              <w:t>DZLM-Modul-Digitale_Werkzeug_Stochastik_BS_1_GeoGebra_</w:t>
            </w:r>
            <w:r>
              <w:br/>
            </w:r>
            <w:r w:rsidRPr="00F21CFD">
              <w:t>Hilfekarten_Durck_ohne_Schneiden</w:t>
            </w:r>
            <w:r w:rsidR="008E51B5" w:rsidRPr="002D1D90">
              <w:t>.</w:t>
            </w:r>
            <w:r w:rsidR="008E51B5">
              <w:t>pptx</w:t>
            </w:r>
          </w:p>
          <w:p w14:paraId="33F55CC7" w14:textId="54D512D6" w:rsidR="008E51B5" w:rsidRDefault="008E51B5" w:rsidP="008E51B5">
            <w:pPr>
              <w:pStyle w:val="6Nummerierung"/>
              <w:framePr w:hSpace="0" w:wrap="auto" w:vAnchor="margin" w:hAnchor="text" w:xAlign="left" w:yAlign="inline"/>
              <w:numPr>
                <w:ilvl w:val="0"/>
                <w:numId w:val="0"/>
              </w:numPr>
              <w:ind w:left="357"/>
            </w:pPr>
            <w:r w:rsidRPr="00962C38">
              <w:t>DZLM-Modul-Digitale_</w:t>
            </w:r>
            <w:r>
              <w:t>Werkzeuge</w:t>
            </w:r>
            <w:r w:rsidRPr="00962C38">
              <w:t>_Stochastik_</w:t>
            </w:r>
            <w:r w:rsidR="00AC1EF0">
              <w:t>BS_1_GeoGebra_</w:t>
            </w:r>
            <w:r w:rsidR="00F21CFD">
              <w:br/>
            </w:r>
            <w:r w:rsidR="00AC1EF0">
              <w:t>Hilfekarten</w:t>
            </w:r>
            <w:r w:rsidRPr="00962C38">
              <w:t>_</w:t>
            </w:r>
            <w:r w:rsidR="00F21CFD">
              <w:t>PC</w:t>
            </w:r>
            <w:r w:rsidRPr="002D1D90">
              <w:t>.</w:t>
            </w:r>
            <w:r>
              <w:t>pptx</w:t>
            </w:r>
          </w:p>
          <w:p w14:paraId="66F51BA7" w14:textId="77777777" w:rsidR="008E51B5" w:rsidRDefault="008E51B5" w:rsidP="008E51B5">
            <w:pPr>
              <w:pStyle w:val="6Nummerierung"/>
              <w:framePr w:hSpace="0" w:wrap="auto" w:vAnchor="margin" w:hAnchor="text" w:xAlign="left" w:yAlign="inline"/>
              <w:numPr>
                <w:ilvl w:val="0"/>
                <w:numId w:val="0"/>
              </w:numPr>
              <w:ind w:left="357"/>
            </w:pPr>
          </w:p>
          <w:p w14:paraId="6432BBF1" w14:textId="453DA7D6" w:rsidR="008E51B5" w:rsidRPr="00C63BB1" w:rsidRDefault="002B16A2" w:rsidP="008E51B5">
            <w:pPr>
              <w:pStyle w:val="4Flietext"/>
              <w:framePr w:hSpace="0" w:wrap="auto" w:vAnchor="margin" w:hAnchor="text" w:xAlign="left" w:yAlign="inline"/>
              <w:numPr>
                <w:ilvl w:val="0"/>
                <w:numId w:val="35"/>
              </w:numPr>
              <w:jc w:val="both"/>
              <w:rPr>
                <w:b/>
              </w:rPr>
            </w:pPr>
            <w:r>
              <w:rPr>
                <w:b/>
              </w:rPr>
              <w:t>Arbeitsblätter</w:t>
            </w:r>
            <w:r w:rsidR="008E51B5" w:rsidRPr="00C63BB1">
              <w:rPr>
                <w:b/>
              </w:rPr>
              <w:t xml:space="preserve">: </w:t>
            </w:r>
          </w:p>
          <w:p w14:paraId="09610A6F" w14:textId="7C243642" w:rsidR="008E51B5" w:rsidRDefault="008E51B5" w:rsidP="008E51B5">
            <w:pPr>
              <w:pStyle w:val="6Nummerierung"/>
              <w:framePr w:hSpace="0" w:wrap="auto" w:vAnchor="margin" w:hAnchor="text" w:xAlign="left" w:yAlign="inline"/>
              <w:numPr>
                <w:ilvl w:val="0"/>
                <w:numId w:val="0"/>
              </w:numPr>
              <w:ind w:left="357"/>
            </w:pPr>
            <w:r w:rsidRPr="008B4C5A">
              <w:t>DZLM-Modul-Digitale_</w:t>
            </w:r>
            <w:r>
              <w:t>Werkzeuge</w:t>
            </w:r>
            <w:r w:rsidRPr="008B4C5A">
              <w:t>_Stochastik_1020_Testproblem_AB_V01</w:t>
            </w:r>
            <w:r>
              <w:t>.docx</w:t>
            </w:r>
          </w:p>
          <w:p w14:paraId="6AD9FDCB" w14:textId="5469A8F9" w:rsidR="008E51B5" w:rsidRDefault="008E51B5" w:rsidP="008E51B5">
            <w:pPr>
              <w:pStyle w:val="6Nummerierung"/>
              <w:framePr w:hSpace="0" w:wrap="auto" w:vAnchor="margin" w:hAnchor="text" w:xAlign="left" w:yAlign="inline"/>
              <w:numPr>
                <w:ilvl w:val="0"/>
                <w:numId w:val="0"/>
              </w:numPr>
              <w:ind w:left="357"/>
            </w:pPr>
            <w:r w:rsidRPr="008B4C5A">
              <w:t>DZLM-Modul-Digitale_</w:t>
            </w:r>
            <w:r>
              <w:t>Werkzeuge</w:t>
            </w:r>
            <w:r w:rsidRPr="008B4C5A">
              <w:t>_Stochastik_1020_Testproblem_AB_V02</w:t>
            </w:r>
            <w:r>
              <w:t>.docx</w:t>
            </w:r>
          </w:p>
          <w:p w14:paraId="47EA3ACC" w14:textId="124D53F6" w:rsidR="008E51B5" w:rsidRDefault="008E51B5" w:rsidP="008E51B5">
            <w:pPr>
              <w:pStyle w:val="6Nummerierung"/>
              <w:framePr w:hSpace="0" w:wrap="auto" w:vAnchor="margin" w:hAnchor="text" w:xAlign="left" w:yAlign="inline"/>
              <w:numPr>
                <w:ilvl w:val="0"/>
                <w:numId w:val="0"/>
              </w:numPr>
              <w:ind w:left="357"/>
            </w:pPr>
            <w:r w:rsidRPr="008B4C5A">
              <w:t>DZLM-Modul-Digitale_</w:t>
            </w:r>
            <w:r>
              <w:t>Werkzeuge</w:t>
            </w:r>
            <w:r w:rsidRPr="008B4C5A">
              <w:t>_Stochastik_Chuck_a_Luck_rel_H</w:t>
            </w:r>
            <w:r>
              <w:t>.docx</w:t>
            </w:r>
          </w:p>
          <w:p w14:paraId="7FDE8D3B" w14:textId="39916AE2" w:rsidR="008E51B5" w:rsidRDefault="008E51B5" w:rsidP="008E51B5">
            <w:pPr>
              <w:pStyle w:val="6Nummerierung"/>
              <w:framePr w:hSpace="0" w:wrap="auto" w:vAnchor="margin" w:hAnchor="text" w:xAlign="left" w:yAlign="inline"/>
              <w:numPr>
                <w:ilvl w:val="0"/>
                <w:numId w:val="0"/>
              </w:numPr>
              <w:ind w:left="357"/>
            </w:pPr>
            <w:r w:rsidRPr="008B4C5A">
              <w:t>DZLM-Modul-Digitale_</w:t>
            </w:r>
            <w:r>
              <w:t>Werkzeuge</w:t>
            </w:r>
            <w:r w:rsidRPr="008B4C5A">
              <w:t>_Stochastik_Differenz_trifft_AB</w:t>
            </w:r>
            <w:r>
              <w:t>.docx</w:t>
            </w:r>
          </w:p>
          <w:p w14:paraId="17DD0A92" w14:textId="0D74333A" w:rsidR="008E51B5" w:rsidRDefault="008E51B5" w:rsidP="008E51B5">
            <w:pPr>
              <w:pStyle w:val="6Nummerierung"/>
              <w:framePr w:hSpace="0" w:wrap="auto" w:vAnchor="margin" w:hAnchor="text" w:xAlign="left" w:yAlign="inline"/>
              <w:numPr>
                <w:ilvl w:val="0"/>
                <w:numId w:val="0"/>
              </w:numPr>
              <w:ind w:left="357"/>
            </w:pPr>
            <w:r w:rsidRPr="008B4C5A">
              <w:t>DZLM-Modul-Digitale_</w:t>
            </w:r>
            <w:r>
              <w:t>Werkzeuge</w:t>
            </w:r>
            <w:r w:rsidRPr="008B4C5A">
              <w:t>_Stochastik_Geburtstagsproblem_AB</w:t>
            </w:r>
            <w:r>
              <w:t>.docx</w:t>
            </w:r>
          </w:p>
          <w:p w14:paraId="15EB3984" w14:textId="08374DCA" w:rsidR="008E51B5" w:rsidRDefault="008E51B5" w:rsidP="008E51B5">
            <w:pPr>
              <w:pStyle w:val="6Nummerierung"/>
              <w:framePr w:hSpace="0" w:wrap="auto" w:vAnchor="margin" w:hAnchor="text" w:xAlign="left" w:yAlign="inline"/>
              <w:numPr>
                <w:ilvl w:val="0"/>
                <w:numId w:val="0"/>
              </w:numPr>
              <w:ind w:left="357"/>
            </w:pPr>
            <w:r w:rsidRPr="008B4C5A">
              <w:t>DZLM-Modul-Digitale_</w:t>
            </w:r>
            <w:r>
              <w:t>Werkzeuge</w:t>
            </w:r>
            <w:r w:rsidRPr="008B4C5A">
              <w:t>_Stochastik_Treffpunktproblem_AB</w:t>
            </w:r>
            <w:r>
              <w:t>.docx</w:t>
            </w:r>
          </w:p>
          <w:p w14:paraId="3E0F993D" w14:textId="77777777" w:rsidR="008E51B5" w:rsidRDefault="008E51B5" w:rsidP="008E51B5">
            <w:pPr>
              <w:pStyle w:val="4Flietext"/>
              <w:framePr w:hSpace="0" w:wrap="auto" w:vAnchor="margin" w:hAnchor="text" w:xAlign="left" w:yAlign="inline"/>
              <w:rPr>
                <w:bCs/>
              </w:rPr>
            </w:pPr>
          </w:p>
        </w:tc>
      </w:tr>
      <w:tr w:rsidR="008E51B5" w:rsidRPr="009F60C6" w14:paraId="341F3B5B" w14:textId="77777777" w:rsidTr="005E23D8">
        <w:trPr>
          <w:trHeight w:val="805"/>
        </w:trPr>
        <w:tc>
          <w:tcPr>
            <w:tcW w:w="1837" w:type="dxa"/>
          </w:tcPr>
          <w:p w14:paraId="2914F45E" w14:textId="77777777" w:rsidR="008E51B5" w:rsidRPr="005E1694" w:rsidRDefault="008E51B5" w:rsidP="008E51B5">
            <w:pPr>
              <w:pStyle w:val="3berschrift"/>
            </w:pPr>
          </w:p>
        </w:tc>
        <w:tc>
          <w:tcPr>
            <w:tcW w:w="7847" w:type="dxa"/>
          </w:tcPr>
          <w:p w14:paraId="33C59843" w14:textId="77777777" w:rsidR="008E51B5" w:rsidRPr="00C63BB1" w:rsidRDefault="008E51B5" w:rsidP="00796249">
            <w:pPr>
              <w:pStyle w:val="4Flietext"/>
              <w:framePr w:hSpace="0" w:wrap="auto" w:vAnchor="margin" w:hAnchor="text" w:xAlign="left" w:yAlign="inline"/>
              <w:jc w:val="both"/>
              <w:rPr>
                <w:b/>
              </w:rPr>
            </w:pPr>
            <w:r w:rsidRPr="00C63BB1">
              <w:rPr>
                <w:b/>
              </w:rPr>
              <w:t>Außerdem notwendig:</w:t>
            </w:r>
          </w:p>
          <w:p w14:paraId="23EF7319" w14:textId="038F2CFF" w:rsidR="008E51B5" w:rsidRDefault="008E51B5" w:rsidP="00796249">
            <w:pPr>
              <w:pStyle w:val="4Flietext"/>
              <w:framePr w:hSpace="0" w:wrap="auto" w:vAnchor="margin" w:hAnchor="text" w:xAlign="left" w:yAlign="inline"/>
              <w:jc w:val="both"/>
              <w:rPr>
                <w:b/>
              </w:rPr>
            </w:pPr>
            <w:r>
              <w:t xml:space="preserve">Beamer und </w:t>
            </w:r>
            <w:r w:rsidRPr="008227BA">
              <w:t>Laptop</w:t>
            </w:r>
            <w:r>
              <w:t xml:space="preserve"> mit installierter GeoGebra-Software und PowerPoint. </w:t>
            </w:r>
          </w:p>
        </w:tc>
      </w:tr>
      <w:tr w:rsidR="008E51B5" w:rsidRPr="009F60C6" w14:paraId="36AFC99F" w14:textId="77777777" w:rsidTr="005E23D8">
        <w:trPr>
          <w:trHeight w:val="805"/>
        </w:trPr>
        <w:tc>
          <w:tcPr>
            <w:tcW w:w="1837" w:type="dxa"/>
          </w:tcPr>
          <w:p w14:paraId="61C768EF" w14:textId="77777777" w:rsidR="008E51B5" w:rsidRDefault="008E51B5" w:rsidP="008E51B5">
            <w:pPr>
              <w:pStyle w:val="3berschrift"/>
            </w:pPr>
            <w:r w:rsidRPr="00561758">
              <w:t xml:space="preserve"> Quelle</w:t>
            </w:r>
            <w:r>
              <w:t xml:space="preserve"> und </w:t>
            </w:r>
          </w:p>
          <w:p w14:paraId="3A118339" w14:textId="77777777" w:rsidR="008E51B5" w:rsidRDefault="008E51B5" w:rsidP="008E51B5">
            <w:pPr>
              <w:pStyle w:val="3berschrift"/>
            </w:pPr>
            <w:r w:rsidRPr="00AF5F94">
              <w:rPr>
                <w:rFonts w:eastAsia="MS PGothic" w:cs="Times New Roman"/>
                <w:noProof/>
              </w:rPr>
              <w:drawing>
                <wp:anchor distT="0" distB="0" distL="114300" distR="114300" simplePos="0" relativeHeight="251669504" behindDoc="0" locked="0" layoutInCell="1" allowOverlap="1" wp14:anchorId="4CE3F8D9" wp14:editId="60CE802F">
                  <wp:simplePos x="0" y="0"/>
                  <wp:positionH relativeFrom="margin">
                    <wp:posOffset>15875</wp:posOffset>
                  </wp:positionH>
                  <wp:positionV relativeFrom="page">
                    <wp:posOffset>467301</wp:posOffset>
                  </wp:positionV>
                  <wp:extent cx="738505" cy="260350"/>
                  <wp:effectExtent l="0" t="0" r="0" b="0"/>
                  <wp:wrapSquare wrapText="bothSides"/>
                  <wp:docPr id="3"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9"/>
                          <a:stretch>
                            <a:fillRect/>
                          </a:stretch>
                        </pic:blipFill>
                        <pic:spPr>
                          <a:xfrm>
                            <a:off x="0" y="0"/>
                            <a:ext cx="738505" cy="260350"/>
                          </a:xfrm>
                          <a:prstGeom prst="rect">
                            <a:avLst/>
                          </a:prstGeom>
                        </pic:spPr>
                      </pic:pic>
                    </a:graphicData>
                  </a:graphic>
                  <wp14:sizeRelH relativeFrom="page">
                    <wp14:pctWidth>0</wp14:pctWidth>
                  </wp14:sizeRelH>
                  <wp14:sizeRelV relativeFrom="page">
                    <wp14:pctHeight>0</wp14:pctHeight>
                  </wp14:sizeRelV>
                </wp:anchor>
              </w:drawing>
            </w:r>
            <w:r>
              <w:t>Nutzungsrechte</w:t>
            </w:r>
          </w:p>
          <w:p w14:paraId="4AA265E0" w14:textId="77777777" w:rsidR="008E51B5" w:rsidRPr="005E1694" w:rsidRDefault="008E51B5" w:rsidP="008E51B5">
            <w:pPr>
              <w:pStyle w:val="3berschrift"/>
            </w:pPr>
          </w:p>
        </w:tc>
        <w:tc>
          <w:tcPr>
            <w:tcW w:w="7847" w:type="dxa"/>
          </w:tcPr>
          <w:p w14:paraId="6D1885BB" w14:textId="77777777" w:rsidR="008E51B5" w:rsidRDefault="008E51B5" w:rsidP="00796249">
            <w:pPr>
              <w:pStyle w:val="4Flietext"/>
              <w:framePr w:hSpace="0" w:wrap="auto" w:vAnchor="margin" w:hAnchor="text" w:xAlign="left" w:yAlign="inline"/>
              <w:jc w:val="both"/>
            </w:pPr>
            <w:r>
              <w:t xml:space="preserve">Dieses Material wurde durch Rolf Biehler, Birgit Griese und Ralf Nieszporek für das Deutsche Zentrum für Lehrerbildung Mathematik (DZLM) konzipiert und kann, soweit nicht anderweitig gekennzeichnet, unter der </w:t>
            </w:r>
            <w:r w:rsidRPr="00F4094D">
              <w:rPr>
                <w:b/>
              </w:rPr>
              <w:t>Creative Commons Lizenz BY-SA: Namensnennung – Weitergabe unter gleichen Bedingungen 4.0 International</w:t>
            </w:r>
            <w:r>
              <w:t xml:space="preserve"> weiterverwendet werden. Das bedeutet: Alle Folien und Materialien können, soweit nicht anders gekennzeichnet, für Zwecke der Aus- und Fortbildung genutzt und verändert werden, wenn die Quellenhinweise mit DZLM, Projektname und Autorinnen und Autoren aufgeführt bleiben sowie das bearbeitete Material unter der gleichen Lizenz weitergegeben wird (</w:t>
            </w:r>
            <w:hyperlink r:id="rId10" w:history="1">
              <w:r w:rsidRPr="00420971">
                <w:rPr>
                  <w:rStyle w:val="Hyperlink"/>
                </w:rPr>
                <w:t>https://creativecommons.org/licenses/</w:t>
              </w:r>
            </w:hyperlink>
            <w:r>
              <w:t>).</w:t>
            </w:r>
          </w:p>
          <w:p w14:paraId="5BFCF342" w14:textId="77777777" w:rsidR="008E51B5" w:rsidRDefault="008E51B5" w:rsidP="00796249">
            <w:pPr>
              <w:pStyle w:val="4Flietext"/>
              <w:framePr w:hSpace="0" w:wrap="auto" w:vAnchor="margin" w:hAnchor="text" w:xAlign="left" w:yAlign="inline"/>
              <w:jc w:val="both"/>
            </w:pPr>
          </w:p>
          <w:p w14:paraId="6896AA4A" w14:textId="71F4EB8A" w:rsidR="008E51B5" w:rsidRDefault="008E51B5" w:rsidP="00796249">
            <w:pPr>
              <w:pStyle w:val="4Flietext"/>
              <w:framePr w:hSpace="0" w:wrap="auto" w:vAnchor="margin" w:hAnchor="text" w:xAlign="left" w:yAlign="inline"/>
              <w:jc w:val="both"/>
            </w:pPr>
            <w:r w:rsidRPr="006418B4">
              <w:t xml:space="preserve">Hiervon ausgenommen sind GeoGebra-Dateien und alle Grafiken und Abbildungen entnommen aus GeoGebra. Diese verwenden immer die Creative Commons Namensnennung </w:t>
            </w:r>
            <w:r w:rsidRPr="00684B1B">
              <w:rPr>
                <w:b/>
              </w:rPr>
              <w:t>– Nicht-kommerziell –</w:t>
            </w:r>
            <w:r w:rsidRPr="006418B4">
              <w:t xml:space="preserve"> Weitergabe unter gleichen Bedingungen 4.0 Internationale Lizenz.</w:t>
            </w:r>
          </w:p>
          <w:p w14:paraId="35727964" w14:textId="77777777" w:rsidR="008E51B5" w:rsidRDefault="008E51B5" w:rsidP="00796249">
            <w:pPr>
              <w:pStyle w:val="4Flietext"/>
              <w:framePr w:hSpace="0" w:wrap="auto" w:vAnchor="margin" w:hAnchor="text" w:xAlign="left" w:yAlign="inline"/>
              <w:jc w:val="both"/>
            </w:pPr>
          </w:p>
          <w:p w14:paraId="54BD1E3A" w14:textId="77777777" w:rsidR="008E51B5" w:rsidRDefault="008E51B5" w:rsidP="00796249">
            <w:pPr>
              <w:pStyle w:val="4Flietext"/>
              <w:framePr w:hSpace="0" w:wrap="auto" w:vAnchor="margin" w:hAnchor="text" w:xAlign="left" w:yAlign="inline"/>
              <w:jc w:val="both"/>
            </w:pPr>
          </w:p>
          <w:p w14:paraId="60CF3E09" w14:textId="03A7BAFD" w:rsidR="008E51B5" w:rsidRDefault="008E51B5" w:rsidP="00796249">
            <w:pPr>
              <w:pStyle w:val="4Flietext"/>
              <w:framePr w:hSpace="0" w:wrap="auto" w:vAnchor="margin" w:hAnchor="text" w:xAlign="left" w:yAlign="inline"/>
              <w:jc w:val="both"/>
            </w:pPr>
            <w:r>
              <w:t xml:space="preserve">An der Erstellung des Materials haben alle oben genannten Autorinnen und Autoren mitgewirkt. </w:t>
            </w:r>
          </w:p>
          <w:p w14:paraId="098BB6B7" w14:textId="77777777" w:rsidR="008E51B5" w:rsidRDefault="008E51B5" w:rsidP="00796249">
            <w:pPr>
              <w:pStyle w:val="4Flietext"/>
              <w:framePr w:hSpace="0" w:wrap="auto" w:vAnchor="margin" w:hAnchor="text" w:xAlign="left" w:yAlign="inline"/>
              <w:jc w:val="both"/>
            </w:pPr>
            <w:r>
              <w:t>Bildnachweise und Zitatquellen finden sich auf den jeweiligen Folien bzw. Zusatzmaterialien.</w:t>
            </w:r>
          </w:p>
          <w:p w14:paraId="532B141F" w14:textId="77777777" w:rsidR="008E51B5" w:rsidRPr="00C63BB1" w:rsidRDefault="008E51B5" w:rsidP="00796249">
            <w:pPr>
              <w:pStyle w:val="4Flietext"/>
              <w:framePr w:hSpace="0" w:wrap="auto" w:vAnchor="margin" w:hAnchor="text" w:xAlign="left" w:yAlign="inline"/>
              <w:jc w:val="both"/>
              <w:rPr>
                <w:b/>
              </w:rPr>
            </w:pPr>
          </w:p>
        </w:tc>
      </w:tr>
    </w:tbl>
    <w:p w14:paraId="3390580D" w14:textId="4107A6AC" w:rsidR="00606854" w:rsidRDefault="00606854">
      <w:pPr>
        <w:spacing w:after="0"/>
        <w:contextualSpacing w:val="0"/>
        <w:rPr>
          <w:rFonts w:ascii="Calibri" w:eastAsia="Times New Roman" w:hAnsi="Calibri" w:cs="Times New Roman"/>
          <w:sz w:val="20"/>
          <w:szCs w:val="22"/>
        </w:rPr>
      </w:pPr>
    </w:p>
    <w:tbl>
      <w:tblPr>
        <w:tblStyle w:val="SteckbriefText"/>
        <w:tblpPr w:leftFromText="142" w:rightFromText="142" w:vertAnchor="page" w:horzAnchor="margin" w:tblpY="1606"/>
        <w:tblW w:w="9648" w:type="dxa"/>
        <w:tblCellSpacing w:w="60" w:type="dxa"/>
        <w:tblLayout w:type="fixed"/>
        <w:tblCellMar>
          <w:left w:w="0" w:type="dxa"/>
          <w:right w:w="0" w:type="dxa"/>
        </w:tblCellMar>
        <w:tblLook w:val="0600" w:firstRow="0" w:lastRow="0" w:firstColumn="0" w:lastColumn="0" w:noHBand="1" w:noVBand="1"/>
      </w:tblPr>
      <w:tblGrid>
        <w:gridCol w:w="1523"/>
        <w:gridCol w:w="4791"/>
        <w:gridCol w:w="750"/>
        <w:gridCol w:w="2584"/>
      </w:tblGrid>
      <w:tr w:rsidR="000C642A" w:rsidRPr="00125D4B" w14:paraId="0FD63BAE" w14:textId="77777777" w:rsidTr="00275999">
        <w:trPr>
          <w:trHeight w:val="137"/>
          <w:tblCellSpacing w:w="60" w:type="dxa"/>
        </w:trPr>
        <w:tc>
          <w:tcPr>
            <w:tcW w:w="9408" w:type="dxa"/>
            <w:gridSpan w:val="4"/>
          </w:tcPr>
          <w:p w14:paraId="14F4D684" w14:textId="39106ED8" w:rsidR="000C642A" w:rsidRPr="0012799B" w:rsidRDefault="000C642A" w:rsidP="00426965">
            <w:pPr>
              <w:pStyle w:val="3berschrift"/>
              <w:rPr>
                <w:color w:val="000000"/>
                <w:sz w:val="21"/>
                <w:vertAlign w:val="superscript"/>
              </w:rPr>
            </w:pPr>
            <w:r w:rsidRPr="005E1694">
              <w:lastRenderedPageBreak/>
              <w:t xml:space="preserve">Beispiel für eine mögliche Zeitstruktur für einen </w:t>
            </w:r>
            <w:r w:rsidR="00426965">
              <w:t>6</w:t>
            </w:r>
            <w:r w:rsidRPr="005E1694">
              <w:t xml:space="preserve"> Stunden-Block</w:t>
            </w:r>
            <w:r>
              <w:t xml:space="preserve"> </w:t>
            </w:r>
          </w:p>
        </w:tc>
      </w:tr>
      <w:tr w:rsidR="000C642A" w:rsidRPr="00125D4B" w14:paraId="4B9BBF09" w14:textId="77777777" w:rsidTr="00275999">
        <w:trPr>
          <w:trHeight w:val="497"/>
          <w:tblCellSpacing w:w="60" w:type="dxa"/>
        </w:trPr>
        <w:tc>
          <w:tcPr>
            <w:tcW w:w="1343" w:type="dxa"/>
            <w:tcBorders>
              <w:top w:val="single" w:sz="4" w:space="0" w:color="auto"/>
            </w:tcBorders>
            <w:shd w:val="clear" w:color="auto" w:fill="auto"/>
          </w:tcPr>
          <w:p w14:paraId="28BC3EC1" w14:textId="77777777" w:rsidR="000C642A" w:rsidRPr="006C5065" w:rsidRDefault="000C642A" w:rsidP="00275999">
            <w:pPr>
              <w:pStyle w:val="3aMiniberschrift"/>
            </w:pPr>
            <w:r w:rsidRPr="006C5065">
              <w:t>Zeit</w:t>
            </w:r>
          </w:p>
        </w:tc>
        <w:tc>
          <w:tcPr>
            <w:tcW w:w="4671" w:type="dxa"/>
            <w:tcBorders>
              <w:top w:val="single" w:sz="4" w:space="0" w:color="auto"/>
            </w:tcBorders>
            <w:shd w:val="clear" w:color="auto" w:fill="auto"/>
            <w:tcMar>
              <w:left w:w="227" w:type="dxa"/>
              <w:right w:w="227" w:type="dxa"/>
            </w:tcMar>
          </w:tcPr>
          <w:p w14:paraId="58C042F6" w14:textId="77777777" w:rsidR="000C642A" w:rsidRPr="006C5065" w:rsidRDefault="000C642A" w:rsidP="00275999">
            <w:pPr>
              <w:pStyle w:val="3aMiniberschrift"/>
            </w:pPr>
            <w:r w:rsidRPr="006C5065">
              <w:t>Phase / Aktivität</w:t>
            </w:r>
          </w:p>
        </w:tc>
        <w:tc>
          <w:tcPr>
            <w:tcW w:w="630" w:type="dxa"/>
            <w:tcBorders>
              <w:top w:val="single" w:sz="4" w:space="0" w:color="auto"/>
            </w:tcBorders>
          </w:tcPr>
          <w:p w14:paraId="62D5B0D4" w14:textId="77777777" w:rsidR="000C642A" w:rsidRPr="006C5065" w:rsidRDefault="000C642A" w:rsidP="00275999">
            <w:pPr>
              <w:pStyle w:val="3aMiniberschrift"/>
            </w:pPr>
            <w:r>
              <w:t>Sozial-form</w:t>
            </w:r>
          </w:p>
        </w:tc>
        <w:tc>
          <w:tcPr>
            <w:tcW w:w="2404" w:type="dxa"/>
            <w:tcBorders>
              <w:top w:val="single" w:sz="4" w:space="0" w:color="auto"/>
            </w:tcBorders>
            <w:shd w:val="clear" w:color="auto" w:fill="auto"/>
          </w:tcPr>
          <w:p w14:paraId="3AEDB093" w14:textId="38486EDD" w:rsidR="000C642A" w:rsidRPr="000D6A8C" w:rsidRDefault="000C642A" w:rsidP="00275999">
            <w:pPr>
              <w:pStyle w:val="3aMiniberschrift"/>
            </w:pPr>
            <w:r w:rsidRPr="000D6A8C">
              <w:t xml:space="preserve">Material / </w:t>
            </w:r>
            <w:r w:rsidR="00723D42" w:rsidRPr="000D6A8C">
              <w:t>Werkzeuge</w:t>
            </w:r>
          </w:p>
        </w:tc>
      </w:tr>
      <w:tr w:rsidR="000C642A" w:rsidRPr="00125D4B" w14:paraId="4DFA185F" w14:textId="77777777" w:rsidTr="00275999">
        <w:trPr>
          <w:trHeight w:val="208"/>
          <w:tblCellSpacing w:w="60" w:type="dxa"/>
        </w:trPr>
        <w:tc>
          <w:tcPr>
            <w:tcW w:w="1343" w:type="dxa"/>
            <w:tcBorders>
              <w:top w:val="single" w:sz="4" w:space="0" w:color="auto"/>
            </w:tcBorders>
            <w:shd w:val="clear" w:color="auto" w:fill="auto"/>
          </w:tcPr>
          <w:p w14:paraId="30FC889F" w14:textId="0A0232D7" w:rsidR="000C642A" w:rsidRPr="001E15C5" w:rsidRDefault="00426965" w:rsidP="00275999">
            <w:pPr>
              <w:pStyle w:val="3aMiniberschrift"/>
              <w:rPr>
                <w:b w:val="0"/>
              </w:rPr>
            </w:pPr>
            <w:r>
              <w:rPr>
                <w:b w:val="0"/>
              </w:rPr>
              <w:t>60 min</w:t>
            </w:r>
          </w:p>
        </w:tc>
        <w:tc>
          <w:tcPr>
            <w:tcW w:w="4671" w:type="dxa"/>
            <w:tcBorders>
              <w:top w:val="single" w:sz="4" w:space="0" w:color="auto"/>
            </w:tcBorders>
            <w:shd w:val="clear" w:color="auto" w:fill="auto"/>
            <w:tcMar>
              <w:left w:w="227" w:type="dxa"/>
              <w:right w:w="227" w:type="dxa"/>
            </w:tcMar>
          </w:tcPr>
          <w:p w14:paraId="6312191F" w14:textId="305EFAFE" w:rsidR="000C642A" w:rsidRPr="00353F76" w:rsidRDefault="006B5287" w:rsidP="00275999">
            <w:pPr>
              <w:pStyle w:val="4Flietext"/>
              <w:framePr w:hSpace="0" w:wrap="auto" w:vAnchor="margin" w:hAnchor="text" w:xAlign="left" w:yAlign="inline"/>
              <w:rPr>
                <w:b/>
              </w:rPr>
            </w:pPr>
            <w:r>
              <w:rPr>
                <w:b/>
              </w:rPr>
              <w:t>Einführung das digitale Medium GeoGebra</w:t>
            </w:r>
            <w:r w:rsidR="000C642A" w:rsidRPr="00353F76">
              <w:rPr>
                <w:b/>
              </w:rPr>
              <w:t>:</w:t>
            </w:r>
          </w:p>
          <w:p w14:paraId="485AA08A" w14:textId="07F8811D" w:rsidR="000C642A" w:rsidRDefault="00426965" w:rsidP="00426965">
            <w:pPr>
              <w:pStyle w:val="5Aufzhlung"/>
              <w:framePr w:hSpace="0" w:wrap="auto" w:vAnchor="margin" w:hAnchor="text" w:xAlign="left" w:yAlign="inline"/>
              <w:numPr>
                <w:ilvl w:val="0"/>
                <w:numId w:val="0"/>
              </w:numPr>
            </w:pPr>
            <w:r>
              <w:t>Vorstellung</w:t>
            </w:r>
            <w:r w:rsidR="006B5287">
              <w:t xml:space="preserve"> </w:t>
            </w:r>
            <w:r>
              <w:t>g</w:t>
            </w:r>
            <w:r w:rsidR="006B5287">
              <w:t>rundlegender Begriffe</w:t>
            </w:r>
            <w:r>
              <w:t xml:space="preserve"> und Funktionen</w:t>
            </w:r>
            <w:r w:rsidR="006B5287">
              <w:t xml:space="preserve"> </w:t>
            </w:r>
            <w:r>
              <w:t xml:space="preserve">in </w:t>
            </w:r>
            <w:r w:rsidR="006B5287">
              <w:t>GeoGebra</w:t>
            </w:r>
            <w:r>
              <w:t xml:space="preserve"> wie:</w:t>
            </w:r>
          </w:p>
          <w:p w14:paraId="29FE7CFC" w14:textId="3430AEF4" w:rsidR="00426965" w:rsidRDefault="00426965" w:rsidP="00426965">
            <w:pPr>
              <w:pStyle w:val="5Aufzhlung"/>
              <w:framePr w:hSpace="0" w:wrap="auto" w:vAnchor="margin" w:hAnchor="text" w:xAlign="left" w:yAlign="inline"/>
            </w:pPr>
            <w:r>
              <w:t>der Algebra-, Grafik-, und Tabellen-Fenster</w:t>
            </w:r>
          </w:p>
          <w:p w14:paraId="491CE9D2" w14:textId="133D1A7A" w:rsidR="00426965" w:rsidRDefault="00426965" w:rsidP="00426965">
            <w:pPr>
              <w:pStyle w:val="5Aufzhlung"/>
              <w:framePr w:hSpace="0" w:wrap="auto" w:vAnchor="margin" w:hAnchor="text" w:xAlign="left" w:yAlign="inline"/>
            </w:pPr>
            <w:r>
              <w:t>der generellen Vorteile von GeoGebra 6</w:t>
            </w:r>
          </w:p>
          <w:p w14:paraId="0758B124" w14:textId="2DBEFEAE" w:rsidR="000C642A" w:rsidRPr="00125D4B" w:rsidRDefault="00426965" w:rsidP="00426965">
            <w:pPr>
              <w:pStyle w:val="5Aufzhlung"/>
              <w:framePr w:hSpace="0" w:wrap="auto" w:vAnchor="margin" w:hAnchor="text" w:xAlign="left" w:yAlign="inline"/>
            </w:pPr>
            <w:r>
              <w:t>das Abspeichern von Dateien</w:t>
            </w:r>
          </w:p>
        </w:tc>
        <w:tc>
          <w:tcPr>
            <w:tcW w:w="630" w:type="dxa"/>
            <w:tcBorders>
              <w:top w:val="single" w:sz="4" w:space="0" w:color="auto"/>
            </w:tcBorders>
          </w:tcPr>
          <w:p w14:paraId="709071C4" w14:textId="289DA814" w:rsidR="000C642A" w:rsidRPr="00125D4B" w:rsidRDefault="000C642A" w:rsidP="00275999">
            <w:pPr>
              <w:pStyle w:val="4Flietext"/>
              <w:framePr w:hSpace="0" w:wrap="auto" w:vAnchor="margin" w:hAnchor="text" w:xAlign="left" w:yAlign="inline"/>
            </w:pPr>
            <w:r>
              <w:t>PL</w:t>
            </w:r>
            <w:r w:rsidR="00426965">
              <w:t xml:space="preserve"> / GA</w:t>
            </w:r>
          </w:p>
        </w:tc>
        <w:tc>
          <w:tcPr>
            <w:tcW w:w="2404" w:type="dxa"/>
            <w:tcBorders>
              <w:top w:val="single" w:sz="4" w:space="0" w:color="auto"/>
            </w:tcBorders>
            <w:shd w:val="clear" w:color="auto" w:fill="auto"/>
          </w:tcPr>
          <w:p w14:paraId="0469AA91" w14:textId="4F15C6B9" w:rsidR="006B5287" w:rsidRPr="000D6A8C" w:rsidRDefault="006B5287" w:rsidP="006B5287">
            <w:pPr>
              <w:pStyle w:val="4Flietext"/>
              <w:framePr w:hSpace="0" w:wrap="auto" w:vAnchor="margin" w:hAnchor="text" w:xAlign="left" w:yAlign="inline"/>
            </w:pPr>
            <w:r w:rsidRPr="000D6A8C">
              <w:t>DZLM-Modul-Digitale_</w:t>
            </w:r>
            <w:r w:rsidR="00723D42" w:rsidRPr="000D6A8C">
              <w:t>Werkzeuge</w:t>
            </w:r>
            <w:r w:rsidRPr="000D6A8C">
              <w:t>_Stochastik_Folien</w:t>
            </w:r>
            <w:r w:rsidR="002D37DC" w:rsidRPr="000D6A8C">
              <w:t>_GeoGebra</w:t>
            </w:r>
            <w:r w:rsidRPr="000D6A8C">
              <w:t xml:space="preserve">.pptx </w:t>
            </w:r>
          </w:p>
          <w:p w14:paraId="61F10A61" w14:textId="5A31D5D2" w:rsidR="000C642A" w:rsidRPr="000D6A8C" w:rsidRDefault="005476FC" w:rsidP="006B5287">
            <w:pPr>
              <w:pStyle w:val="4Flietext"/>
              <w:framePr w:hSpace="0" w:wrap="auto" w:vAnchor="margin" w:hAnchor="text" w:xAlign="left" w:yAlign="inline"/>
            </w:pPr>
            <w:r w:rsidRPr="000D6A8C">
              <w:t xml:space="preserve">Folien </w:t>
            </w:r>
            <w:r w:rsidR="00D17F15">
              <w:t>5</w:t>
            </w:r>
            <w:r w:rsidRPr="000D6A8C">
              <w:t xml:space="preserve"> bis </w:t>
            </w:r>
            <w:r w:rsidR="00D17F15">
              <w:t>16</w:t>
            </w:r>
          </w:p>
          <w:p w14:paraId="576B6A03" w14:textId="77777777" w:rsidR="006B5287" w:rsidRPr="000D6A8C" w:rsidRDefault="006B5287" w:rsidP="006B5287">
            <w:pPr>
              <w:pStyle w:val="4Flietext"/>
              <w:framePr w:hSpace="0" w:wrap="auto" w:vAnchor="margin" w:hAnchor="text" w:xAlign="left" w:yAlign="inline"/>
            </w:pPr>
          </w:p>
          <w:p w14:paraId="6F8E3268" w14:textId="4BA7C9AD" w:rsidR="006B5287" w:rsidRPr="000D6A8C" w:rsidRDefault="006B5287" w:rsidP="006B5287">
            <w:pPr>
              <w:pStyle w:val="4Flietext"/>
              <w:framePr w:hSpace="0" w:wrap="auto" w:vAnchor="margin" w:hAnchor="text" w:xAlign="left" w:yAlign="inline"/>
            </w:pPr>
            <w:r w:rsidRPr="000D6A8C">
              <w:t>DZLM-Modul-Digitale_</w:t>
            </w:r>
            <w:r w:rsidR="00723D42" w:rsidRPr="000D6A8C">
              <w:t>Werkzeuge</w:t>
            </w:r>
            <w:r w:rsidRPr="000D6A8C">
              <w:t>_Stochastik_</w:t>
            </w:r>
            <w:r w:rsidR="00AC1EF0" w:rsidRPr="000D6A8C">
              <w:t>BS_1_GeoGebra_Hilfekarten</w:t>
            </w:r>
            <w:r w:rsidRPr="000D6A8C">
              <w:t>.pptx</w:t>
            </w:r>
          </w:p>
          <w:p w14:paraId="13F58B9F" w14:textId="26877459" w:rsidR="006B5287" w:rsidRPr="000D6A8C" w:rsidRDefault="006B5287" w:rsidP="006B5287">
            <w:pPr>
              <w:pStyle w:val="4Flietext"/>
              <w:framePr w:hSpace="0" w:wrap="auto" w:vAnchor="margin" w:hAnchor="text" w:xAlign="left" w:yAlign="inline"/>
            </w:pPr>
            <w:r w:rsidRPr="000D6A8C">
              <w:t xml:space="preserve">Hilfekarte 1.1 bis 1.7 </w:t>
            </w:r>
          </w:p>
        </w:tc>
      </w:tr>
      <w:tr w:rsidR="000C642A" w:rsidRPr="00125D4B" w14:paraId="3FB0FACD" w14:textId="77777777" w:rsidTr="00275999">
        <w:trPr>
          <w:trHeight w:val="163"/>
          <w:tblCellSpacing w:w="60" w:type="dxa"/>
        </w:trPr>
        <w:tc>
          <w:tcPr>
            <w:tcW w:w="1343" w:type="dxa"/>
            <w:tcBorders>
              <w:top w:val="single" w:sz="4" w:space="0" w:color="auto"/>
            </w:tcBorders>
            <w:shd w:val="clear" w:color="auto" w:fill="auto"/>
          </w:tcPr>
          <w:p w14:paraId="0E85C48A" w14:textId="09B9AE57" w:rsidR="000C642A" w:rsidRPr="001E15C5" w:rsidRDefault="00426965" w:rsidP="00275999">
            <w:pPr>
              <w:pStyle w:val="3aMiniberschrift"/>
              <w:rPr>
                <w:b w:val="0"/>
              </w:rPr>
            </w:pPr>
            <w:r>
              <w:rPr>
                <w:b w:val="0"/>
              </w:rPr>
              <w:t>60</w:t>
            </w:r>
            <w:r w:rsidR="000C642A" w:rsidRPr="001E15C5">
              <w:rPr>
                <w:b w:val="0"/>
              </w:rPr>
              <w:t xml:space="preserve"> min</w:t>
            </w:r>
          </w:p>
        </w:tc>
        <w:tc>
          <w:tcPr>
            <w:tcW w:w="4671" w:type="dxa"/>
            <w:tcBorders>
              <w:top w:val="single" w:sz="4" w:space="0" w:color="auto"/>
            </w:tcBorders>
            <w:shd w:val="clear" w:color="auto" w:fill="auto"/>
            <w:tcMar>
              <w:left w:w="227" w:type="dxa"/>
              <w:right w:w="227" w:type="dxa"/>
            </w:tcMar>
          </w:tcPr>
          <w:p w14:paraId="75DC72DD" w14:textId="2B51D80F" w:rsidR="00426965" w:rsidRDefault="00426965" w:rsidP="00275999">
            <w:pPr>
              <w:pStyle w:val="4Flietext"/>
              <w:framePr w:hSpace="0" w:wrap="auto" w:vAnchor="margin" w:hAnchor="text" w:xAlign="left" w:yAlign="inline"/>
            </w:pPr>
            <w:r>
              <w:rPr>
                <w:b/>
              </w:rPr>
              <w:t>(</w:t>
            </w:r>
            <w:r w:rsidRPr="00AA77B8">
              <w:rPr>
                <w:b/>
                <w:bCs/>
              </w:rPr>
              <w:t>Rechen-)Befehle zur Stochastik und Visualisierungen</w:t>
            </w:r>
            <w:r>
              <w:t xml:space="preserve"> </w:t>
            </w:r>
          </w:p>
          <w:p w14:paraId="4F59D3DC" w14:textId="4C486D87" w:rsidR="000C642A" w:rsidRPr="00125D4B" w:rsidRDefault="00A24386" w:rsidP="00426965">
            <w:pPr>
              <w:pStyle w:val="5Aufzhlung"/>
              <w:framePr w:hSpace="0" w:wrap="auto" w:vAnchor="margin" w:hAnchor="text" w:xAlign="left" w:yAlign="inline"/>
              <w:numPr>
                <w:ilvl w:val="0"/>
                <w:numId w:val="0"/>
              </w:numPr>
            </w:pPr>
            <w:r>
              <w:t xml:space="preserve">Eigenständiges Entdecken und Arbeiten </w:t>
            </w:r>
            <w:r w:rsidR="00426965">
              <w:t>mit stochastischer Rechenbefehle und Visualisierungsmöglichkeiten von Verteilungen in GeoGebra.</w:t>
            </w:r>
          </w:p>
        </w:tc>
        <w:tc>
          <w:tcPr>
            <w:tcW w:w="630" w:type="dxa"/>
            <w:tcBorders>
              <w:top w:val="single" w:sz="4" w:space="0" w:color="auto"/>
            </w:tcBorders>
          </w:tcPr>
          <w:p w14:paraId="442188CC" w14:textId="1D17EB5A" w:rsidR="000C642A" w:rsidRDefault="00426965" w:rsidP="00275999">
            <w:pPr>
              <w:pStyle w:val="4Flietext"/>
              <w:framePr w:hSpace="0" w:wrap="auto" w:vAnchor="margin" w:hAnchor="text" w:xAlign="left" w:yAlign="inline"/>
            </w:pPr>
            <w:r>
              <w:t>PL / GA</w:t>
            </w:r>
          </w:p>
        </w:tc>
        <w:tc>
          <w:tcPr>
            <w:tcW w:w="2404" w:type="dxa"/>
            <w:tcBorders>
              <w:top w:val="single" w:sz="4" w:space="0" w:color="auto"/>
            </w:tcBorders>
            <w:shd w:val="clear" w:color="auto" w:fill="auto"/>
          </w:tcPr>
          <w:p w14:paraId="75AFD023" w14:textId="634C21E2"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_Stochastik_Folien</w:t>
            </w:r>
            <w:r w:rsidR="002D37DC" w:rsidRPr="000D6A8C">
              <w:t>_GeoGebra</w:t>
            </w:r>
            <w:r w:rsidRPr="000D6A8C">
              <w:t xml:space="preserve">.pptx </w:t>
            </w:r>
          </w:p>
          <w:p w14:paraId="74D0D2F6" w14:textId="08C4E810" w:rsidR="006A3AF5" w:rsidRPr="000D6A8C" w:rsidRDefault="006A3AF5" w:rsidP="006A3AF5">
            <w:pPr>
              <w:pStyle w:val="4Flietext"/>
              <w:framePr w:hSpace="0" w:wrap="auto" w:vAnchor="margin" w:hAnchor="text" w:xAlign="left" w:yAlign="inline"/>
            </w:pPr>
            <w:r w:rsidRPr="000D6A8C">
              <w:t>Folien 1</w:t>
            </w:r>
            <w:r w:rsidR="005018FE">
              <w:t>7</w:t>
            </w:r>
            <w:r w:rsidR="005476FC" w:rsidRPr="000D6A8C">
              <w:t xml:space="preserve"> bis 2</w:t>
            </w:r>
            <w:r w:rsidR="005018FE">
              <w:t>9</w:t>
            </w:r>
          </w:p>
          <w:p w14:paraId="0A3A1823" w14:textId="77777777" w:rsidR="006A3AF5" w:rsidRPr="000D6A8C" w:rsidRDefault="006A3AF5" w:rsidP="006A3AF5">
            <w:pPr>
              <w:pStyle w:val="4Flietext"/>
              <w:framePr w:hSpace="0" w:wrap="auto" w:vAnchor="margin" w:hAnchor="text" w:xAlign="left" w:yAlign="inline"/>
            </w:pPr>
          </w:p>
          <w:p w14:paraId="71BCB86D" w14:textId="79103618"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w:t>
            </w:r>
            <w:r w:rsidR="00AC1EF0" w:rsidRPr="000D6A8C">
              <w:t>BS_1_GeoGebra_Hilfekarten</w:t>
            </w:r>
            <w:r w:rsidRPr="000D6A8C">
              <w:t>.pptx</w:t>
            </w:r>
          </w:p>
          <w:p w14:paraId="219DD995" w14:textId="11581498" w:rsidR="000C642A" w:rsidRPr="000D6A8C" w:rsidRDefault="005476FC" w:rsidP="006A3AF5">
            <w:pPr>
              <w:pStyle w:val="4Flietext"/>
              <w:framePr w:hSpace="0" w:wrap="auto" w:vAnchor="margin" w:hAnchor="text" w:xAlign="left" w:yAlign="inline"/>
            </w:pPr>
            <w:r w:rsidRPr="000D6A8C">
              <w:t>Hilfekarte 2.1 bis 2.11</w:t>
            </w:r>
          </w:p>
        </w:tc>
      </w:tr>
      <w:tr w:rsidR="000C642A" w:rsidRPr="00125D4B" w14:paraId="4ABB4EA6" w14:textId="77777777" w:rsidTr="00275999">
        <w:trPr>
          <w:trHeight w:val="163"/>
          <w:tblCellSpacing w:w="60" w:type="dxa"/>
        </w:trPr>
        <w:tc>
          <w:tcPr>
            <w:tcW w:w="1343" w:type="dxa"/>
            <w:tcBorders>
              <w:top w:val="single" w:sz="4" w:space="0" w:color="auto"/>
            </w:tcBorders>
            <w:shd w:val="clear" w:color="auto" w:fill="auto"/>
          </w:tcPr>
          <w:p w14:paraId="039263DE" w14:textId="1A58B9A2" w:rsidR="000C642A" w:rsidRDefault="00426965" w:rsidP="00275999">
            <w:pPr>
              <w:pStyle w:val="3aMiniberschrift"/>
              <w:rPr>
                <w:b w:val="0"/>
              </w:rPr>
            </w:pPr>
            <w:r>
              <w:rPr>
                <w:b w:val="0"/>
              </w:rPr>
              <w:t>60</w:t>
            </w:r>
            <w:r w:rsidR="000C642A">
              <w:rPr>
                <w:b w:val="0"/>
              </w:rPr>
              <w:t xml:space="preserve"> min</w:t>
            </w:r>
          </w:p>
        </w:tc>
        <w:tc>
          <w:tcPr>
            <w:tcW w:w="4671" w:type="dxa"/>
            <w:tcBorders>
              <w:top w:val="single" w:sz="4" w:space="0" w:color="auto"/>
            </w:tcBorders>
            <w:shd w:val="clear" w:color="auto" w:fill="auto"/>
            <w:tcMar>
              <w:left w:w="227" w:type="dxa"/>
              <w:right w:w="227" w:type="dxa"/>
            </w:tcMar>
          </w:tcPr>
          <w:p w14:paraId="7FF0A9AB" w14:textId="77777777" w:rsidR="00426965" w:rsidRDefault="00426965" w:rsidP="00275999">
            <w:pPr>
              <w:pStyle w:val="4Flietext"/>
              <w:framePr w:hSpace="0" w:wrap="auto" w:vAnchor="margin" w:hAnchor="text" w:xAlign="left" w:yAlign="inline"/>
            </w:pPr>
            <w:r w:rsidRPr="00AA77B8">
              <w:rPr>
                <w:b/>
                <w:bCs/>
              </w:rPr>
              <w:t>Statistische Auswertungen und ihre Visualisierungen</w:t>
            </w:r>
            <w:r>
              <w:t xml:space="preserve"> </w:t>
            </w:r>
          </w:p>
          <w:p w14:paraId="09DDE459" w14:textId="4BE951AF" w:rsidR="000C642A" w:rsidRDefault="00A24386" w:rsidP="00A24386">
            <w:pPr>
              <w:pStyle w:val="4Flietext"/>
              <w:framePr w:hSpace="0" w:wrap="auto" w:vAnchor="margin" w:hAnchor="text" w:xAlign="left" w:yAlign="inline"/>
            </w:pPr>
            <w:r>
              <w:t>Eigenständiges Entdecken von</w:t>
            </w:r>
            <w:r w:rsidR="00426965">
              <w:t xml:space="preserve"> Möglichkeiten statistischer Auswertungen und Visualisierungen in GeoGebra</w:t>
            </w:r>
          </w:p>
        </w:tc>
        <w:tc>
          <w:tcPr>
            <w:tcW w:w="630" w:type="dxa"/>
            <w:tcBorders>
              <w:top w:val="single" w:sz="4" w:space="0" w:color="auto"/>
            </w:tcBorders>
          </w:tcPr>
          <w:p w14:paraId="208DCFF3" w14:textId="30DCE488" w:rsidR="000C642A" w:rsidRDefault="00426965" w:rsidP="00275999">
            <w:pPr>
              <w:pStyle w:val="4Flietext"/>
              <w:framePr w:hSpace="0" w:wrap="auto" w:vAnchor="margin" w:hAnchor="text" w:xAlign="left" w:yAlign="inline"/>
            </w:pPr>
            <w:r>
              <w:t>PL / GA</w:t>
            </w:r>
          </w:p>
        </w:tc>
        <w:tc>
          <w:tcPr>
            <w:tcW w:w="2404" w:type="dxa"/>
            <w:tcBorders>
              <w:top w:val="single" w:sz="4" w:space="0" w:color="auto"/>
            </w:tcBorders>
            <w:shd w:val="clear" w:color="auto" w:fill="auto"/>
          </w:tcPr>
          <w:p w14:paraId="78D95D28" w14:textId="38618617"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_Stochastik_Folien</w:t>
            </w:r>
            <w:r w:rsidR="002D37DC" w:rsidRPr="000D6A8C">
              <w:t>_GeoGebra</w:t>
            </w:r>
            <w:r w:rsidRPr="000D6A8C">
              <w:t xml:space="preserve">.pptx </w:t>
            </w:r>
          </w:p>
          <w:p w14:paraId="45D7AFAE" w14:textId="76243BA2" w:rsidR="006A3AF5" w:rsidRPr="000D6A8C" w:rsidRDefault="006A3AF5" w:rsidP="006A3AF5">
            <w:pPr>
              <w:pStyle w:val="4Flietext"/>
              <w:framePr w:hSpace="0" w:wrap="auto" w:vAnchor="margin" w:hAnchor="text" w:xAlign="left" w:yAlign="inline"/>
            </w:pPr>
            <w:r w:rsidRPr="000D6A8C">
              <w:t xml:space="preserve">Folien </w:t>
            </w:r>
            <w:r w:rsidR="005018FE">
              <w:t>30</w:t>
            </w:r>
            <w:r w:rsidRPr="000D6A8C">
              <w:t xml:space="preserve"> bis </w:t>
            </w:r>
            <w:r w:rsidR="005476FC" w:rsidRPr="000D6A8C">
              <w:t>3</w:t>
            </w:r>
            <w:r w:rsidR="005018FE">
              <w:t>9</w:t>
            </w:r>
          </w:p>
          <w:p w14:paraId="7E7B92A1" w14:textId="77777777" w:rsidR="006A3AF5" w:rsidRPr="000D6A8C" w:rsidRDefault="006A3AF5" w:rsidP="006A3AF5">
            <w:pPr>
              <w:pStyle w:val="4Flietext"/>
              <w:framePr w:hSpace="0" w:wrap="auto" w:vAnchor="margin" w:hAnchor="text" w:xAlign="left" w:yAlign="inline"/>
            </w:pPr>
          </w:p>
          <w:p w14:paraId="65B52452" w14:textId="6FDB9A85"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w:t>
            </w:r>
            <w:r w:rsidR="00AC1EF0" w:rsidRPr="000D6A8C">
              <w:t>BS_1_GeoGebra_Hilfekarten</w:t>
            </w:r>
            <w:r w:rsidRPr="000D6A8C">
              <w:t>.pptx</w:t>
            </w:r>
          </w:p>
          <w:p w14:paraId="2F64D7E6" w14:textId="45C7FF2C" w:rsidR="000C642A" w:rsidRPr="000D6A8C" w:rsidRDefault="005476FC" w:rsidP="006A3AF5">
            <w:pPr>
              <w:pStyle w:val="4Flietext"/>
              <w:framePr w:hSpace="0" w:wrap="auto" w:vAnchor="margin" w:hAnchor="text" w:xAlign="left" w:yAlign="inline"/>
            </w:pPr>
            <w:r w:rsidRPr="000D6A8C">
              <w:t>Hilfekarte 3.1 bis 3.5</w:t>
            </w:r>
          </w:p>
        </w:tc>
      </w:tr>
      <w:tr w:rsidR="000C642A" w:rsidRPr="00125D4B" w14:paraId="5FDC94E6" w14:textId="77777777" w:rsidTr="00275999">
        <w:trPr>
          <w:trHeight w:val="61"/>
          <w:tblCellSpacing w:w="60" w:type="dxa"/>
        </w:trPr>
        <w:tc>
          <w:tcPr>
            <w:tcW w:w="1343" w:type="dxa"/>
            <w:tcBorders>
              <w:top w:val="single" w:sz="4" w:space="0" w:color="auto"/>
            </w:tcBorders>
            <w:shd w:val="clear" w:color="auto" w:fill="auto"/>
          </w:tcPr>
          <w:p w14:paraId="0EC503B5" w14:textId="1604A30C" w:rsidR="000C642A" w:rsidRPr="001E15C5" w:rsidRDefault="00426965" w:rsidP="00275999">
            <w:pPr>
              <w:pStyle w:val="3aMiniberschrift"/>
              <w:rPr>
                <w:b w:val="0"/>
              </w:rPr>
            </w:pPr>
            <w:r>
              <w:rPr>
                <w:b w:val="0"/>
              </w:rPr>
              <w:t>60</w:t>
            </w:r>
            <w:r w:rsidR="000C642A">
              <w:rPr>
                <w:b w:val="0"/>
              </w:rPr>
              <w:t xml:space="preserve"> min</w:t>
            </w:r>
          </w:p>
        </w:tc>
        <w:tc>
          <w:tcPr>
            <w:tcW w:w="4671" w:type="dxa"/>
            <w:tcBorders>
              <w:top w:val="single" w:sz="4" w:space="0" w:color="auto"/>
            </w:tcBorders>
            <w:shd w:val="clear" w:color="auto" w:fill="auto"/>
            <w:tcMar>
              <w:left w:w="227" w:type="dxa"/>
              <w:right w:w="227" w:type="dxa"/>
            </w:tcMar>
          </w:tcPr>
          <w:p w14:paraId="2BEBABD6" w14:textId="77777777" w:rsidR="00426965" w:rsidRDefault="00426965" w:rsidP="00275999">
            <w:pPr>
              <w:pStyle w:val="4Flietext"/>
              <w:framePr w:hSpace="0" w:wrap="auto" w:vAnchor="margin" w:hAnchor="text" w:xAlign="left" w:yAlign="inline"/>
            </w:pPr>
            <w:r>
              <w:rPr>
                <w:b/>
                <w:bCs/>
              </w:rPr>
              <w:t>Stochastische Simulationen</w:t>
            </w:r>
            <w:r>
              <w:t xml:space="preserve"> </w:t>
            </w:r>
          </w:p>
          <w:p w14:paraId="6BA2539B" w14:textId="41C3E426" w:rsidR="000C642A" w:rsidRDefault="00A24386" w:rsidP="00A24386">
            <w:pPr>
              <w:pStyle w:val="4Flietext"/>
              <w:framePr w:hSpace="0" w:wrap="auto" w:vAnchor="margin" w:hAnchor="text" w:xAlign="left" w:yAlign="inline"/>
            </w:pPr>
            <w:r>
              <w:t>Eigenständiges Erstellen stochastischer Simulationen von Zufallszahlen und Urnenziehungen</w:t>
            </w:r>
          </w:p>
          <w:p w14:paraId="1C72096E" w14:textId="77777777" w:rsidR="00A24386" w:rsidRDefault="00A24386" w:rsidP="00A24386">
            <w:pPr>
              <w:pStyle w:val="4Flietext"/>
              <w:framePr w:hSpace="0" w:wrap="auto" w:vAnchor="margin" w:hAnchor="text" w:xAlign="left" w:yAlign="inline"/>
            </w:pPr>
          </w:p>
          <w:p w14:paraId="7BA672A9" w14:textId="7D22170E" w:rsidR="00A24386" w:rsidRPr="00125D4B" w:rsidRDefault="00A24386" w:rsidP="00A24386">
            <w:pPr>
              <w:pStyle w:val="4Flietext"/>
              <w:framePr w:hSpace="0" w:wrap="auto" w:vAnchor="margin" w:hAnchor="text" w:xAlign="left" w:yAlign="inline"/>
            </w:pPr>
            <w:r>
              <w:t>Vorstellen der Vorteile von Simulationen im Unterricht und eines Ablaufplans für Simulationen</w:t>
            </w:r>
          </w:p>
        </w:tc>
        <w:tc>
          <w:tcPr>
            <w:tcW w:w="630" w:type="dxa"/>
            <w:tcBorders>
              <w:top w:val="single" w:sz="4" w:space="0" w:color="auto"/>
            </w:tcBorders>
          </w:tcPr>
          <w:p w14:paraId="3B89B8A7" w14:textId="22CC678B" w:rsidR="000C642A" w:rsidRDefault="00426965" w:rsidP="00275999">
            <w:pPr>
              <w:pStyle w:val="4Flietext"/>
              <w:framePr w:hSpace="0" w:wrap="auto" w:vAnchor="margin" w:hAnchor="text" w:xAlign="left" w:yAlign="inline"/>
            </w:pPr>
            <w:r>
              <w:t>PL / GA</w:t>
            </w:r>
          </w:p>
        </w:tc>
        <w:tc>
          <w:tcPr>
            <w:tcW w:w="2404" w:type="dxa"/>
            <w:tcBorders>
              <w:top w:val="single" w:sz="4" w:space="0" w:color="auto"/>
            </w:tcBorders>
            <w:shd w:val="clear" w:color="auto" w:fill="auto"/>
          </w:tcPr>
          <w:p w14:paraId="1C2A8BC1" w14:textId="16E842F2"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_Stochastik_Folien</w:t>
            </w:r>
            <w:r w:rsidR="002D37DC" w:rsidRPr="000D6A8C">
              <w:t>_GeoGebra</w:t>
            </w:r>
            <w:r w:rsidRPr="000D6A8C">
              <w:t xml:space="preserve">.pptx </w:t>
            </w:r>
          </w:p>
          <w:p w14:paraId="27403DFC" w14:textId="1D64A87B" w:rsidR="006A3AF5" w:rsidRPr="000D6A8C" w:rsidRDefault="005476FC" w:rsidP="006A3AF5">
            <w:pPr>
              <w:pStyle w:val="4Flietext"/>
              <w:framePr w:hSpace="0" w:wrap="auto" w:vAnchor="margin" w:hAnchor="text" w:xAlign="left" w:yAlign="inline"/>
            </w:pPr>
            <w:r w:rsidRPr="000D6A8C">
              <w:t xml:space="preserve">Folien </w:t>
            </w:r>
            <w:r w:rsidR="005018FE">
              <w:t>40</w:t>
            </w:r>
            <w:r w:rsidRPr="000D6A8C">
              <w:t xml:space="preserve"> bis 5</w:t>
            </w:r>
            <w:r w:rsidR="005018FE">
              <w:t>6</w:t>
            </w:r>
          </w:p>
          <w:p w14:paraId="6696C256" w14:textId="77777777" w:rsidR="006A3AF5" w:rsidRPr="000D6A8C" w:rsidRDefault="006A3AF5" w:rsidP="006A3AF5">
            <w:pPr>
              <w:pStyle w:val="4Flietext"/>
              <w:framePr w:hSpace="0" w:wrap="auto" w:vAnchor="margin" w:hAnchor="text" w:xAlign="left" w:yAlign="inline"/>
            </w:pPr>
          </w:p>
          <w:p w14:paraId="40AA5C9F" w14:textId="33DF5C2F"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w:t>
            </w:r>
            <w:r w:rsidR="00AC1EF0" w:rsidRPr="000D6A8C">
              <w:t>BS_1_GeoGebra_Hilfekarten</w:t>
            </w:r>
            <w:r w:rsidRPr="000D6A8C">
              <w:t>.pptx</w:t>
            </w:r>
          </w:p>
          <w:p w14:paraId="365E6F32" w14:textId="2B6F4DD5" w:rsidR="000C642A" w:rsidRPr="000D6A8C" w:rsidRDefault="005476FC" w:rsidP="006A3AF5">
            <w:pPr>
              <w:pStyle w:val="4Flietext"/>
              <w:framePr w:hSpace="0" w:wrap="auto" w:vAnchor="margin" w:hAnchor="text" w:xAlign="left" w:yAlign="inline"/>
            </w:pPr>
            <w:r w:rsidRPr="000D6A8C">
              <w:t>Hilfekarte 4.1 bis 4.6</w:t>
            </w:r>
          </w:p>
        </w:tc>
      </w:tr>
      <w:tr w:rsidR="000C642A" w:rsidRPr="00125D4B" w14:paraId="61F26FD5" w14:textId="77777777" w:rsidTr="00275999">
        <w:trPr>
          <w:trHeight w:val="366"/>
          <w:tblCellSpacing w:w="60" w:type="dxa"/>
        </w:trPr>
        <w:tc>
          <w:tcPr>
            <w:tcW w:w="1343" w:type="dxa"/>
            <w:tcBorders>
              <w:top w:val="single" w:sz="4" w:space="0" w:color="auto"/>
            </w:tcBorders>
            <w:shd w:val="clear" w:color="auto" w:fill="auto"/>
          </w:tcPr>
          <w:p w14:paraId="0BF187EB" w14:textId="4CD8A54A" w:rsidR="000C642A" w:rsidRPr="001E15C5" w:rsidRDefault="00A24386" w:rsidP="00A24386">
            <w:pPr>
              <w:pStyle w:val="3aMiniberschrift"/>
              <w:rPr>
                <w:b w:val="0"/>
              </w:rPr>
            </w:pPr>
            <w:r>
              <w:rPr>
                <w:b w:val="0"/>
              </w:rPr>
              <w:t>90</w:t>
            </w:r>
            <w:r w:rsidR="00426965">
              <w:rPr>
                <w:b w:val="0"/>
              </w:rPr>
              <w:t xml:space="preserve"> min</w:t>
            </w:r>
            <w:r w:rsidR="00426965" w:rsidRPr="001E15C5">
              <w:rPr>
                <w:b w:val="0"/>
              </w:rPr>
              <w:t xml:space="preserve"> </w:t>
            </w:r>
          </w:p>
        </w:tc>
        <w:tc>
          <w:tcPr>
            <w:tcW w:w="4671" w:type="dxa"/>
            <w:tcBorders>
              <w:top w:val="single" w:sz="4" w:space="0" w:color="auto"/>
            </w:tcBorders>
            <w:shd w:val="clear" w:color="auto" w:fill="auto"/>
            <w:tcMar>
              <w:left w:w="227" w:type="dxa"/>
              <w:right w:w="227" w:type="dxa"/>
            </w:tcMar>
          </w:tcPr>
          <w:p w14:paraId="017BC23E" w14:textId="77777777" w:rsidR="0087343A" w:rsidRDefault="0087343A" w:rsidP="00275999">
            <w:pPr>
              <w:pStyle w:val="4Flietext"/>
              <w:framePr w:hSpace="0" w:wrap="auto" w:vAnchor="margin" w:hAnchor="text" w:xAlign="left" w:yAlign="inline"/>
              <w:rPr>
                <w:b/>
                <w:bCs/>
              </w:rPr>
            </w:pPr>
            <w:r w:rsidRPr="0087343A">
              <w:rPr>
                <w:b/>
                <w:bCs/>
              </w:rPr>
              <w:t>Interessante Simulationskontexte</w:t>
            </w:r>
          </w:p>
          <w:p w14:paraId="3BCBF7BB" w14:textId="4CDAD074" w:rsidR="00A24386" w:rsidRDefault="00A24386" w:rsidP="00275999">
            <w:pPr>
              <w:pStyle w:val="4Flietext"/>
              <w:framePr w:hSpace="0" w:wrap="auto" w:vAnchor="margin" w:hAnchor="text" w:xAlign="left" w:yAlign="inline"/>
            </w:pPr>
            <w:r>
              <w:t>Eigenständiges Erstellen stochastischer Simulationen von fünf besonders interessanter Sachkontexte für den Unterricht</w:t>
            </w:r>
          </w:p>
          <w:p w14:paraId="019123AA" w14:textId="6BBF1A6D" w:rsidR="000C642A" w:rsidRPr="00125D4B" w:rsidRDefault="000C642A" w:rsidP="00275999">
            <w:pPr>
              <w:pStyle w:val="4Flietext"/>
              <w:framePr w:hSpace="0" w:wrap="auto" w:vAnchor="margin" w:hAnchor="text" w:xAlign="left" w:yAlign="inline"/>
            </w:pPr>
          </w:p>
        </w:tc>
        <w:tc>
          <w:tcPr>
            <w:tcW w:w="630" w:type="dxa"/>
            <w:tcBorders>
              <w:top w:val="single" w:sz="4" w:space="0" w:color="auto"/>
            </w:tcBorders>
          </w:tcPr>
          <w:p w14:paraId="3811E788" w14:textId="6F0A5F75" w:rsidR="000C642A" w:rsidRDefault="00426965" w:rsidP="00275999">
            <w:pPr>
              <w:pStyle w:val="4Flietext"/>
              <w:framePr w:hSpace="0" w:wrap="auto" w:vAnchor="margin" w:hAnchor="text" w:xAlign="left" w:yAlign="inline"/>
            </w:pPr>
            <w:r>
              <w:t>PL / GA</w:t>
            </w:r>
          </w:p>
        </w:tc>
        <w:tc>
          <w:tcPr>
            <w:tcW w:w="2404" w:type="dxa"/>
            <w:tcBorders>
              <w:top w:val="single" w:sz="4" w:space="0" w:color="auto"/>
            </w:tcBorders>
            <w:shd w:val="clear" w:color="auto" w:fill="auto"/>
          </w:tcPr>
          <w:p w14:paraId="6B30AC98" w14:textId="7673FAAA"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_Stochastik_Folien</w:t>
            </w:r>
            <w:r w:rsidR="002D37DC" w:rsidRPr="000D6A8C">
              <w:t>_GeoGebra</w:t>
            </w:r>
            <w:r w:rsidRPr="000D6A8C">
              <w:t xml:space="preserve">.pptx </w:t>
            </w:r>
          </w:p>
          <w:p w14:paraId="455A35B6" w14:textId="78BB6405" w:rsidR="006A3AF5" w:rsidRPr="000D6A8C" w:rsidRDefault="005476FC" w:rsidP="006A3AF5">
            <w:pPr>
              <w:pStyle w:val="4Flietext"/>
              <w:framePr w:hSpace="0" w:wrap="auto" w:vAnchor="margin" w:hAnchor="text" w:xAlign="left" w:yAlign="inline"/>
            </w:pPr>
            <w:r w:rsidRPr="000D6A8C">
              <w:t>Folien 5</w:t>
            </w:r>
            <w:r w:rsidR="005018FE">
              <w:t>7</w:t>
            </w:r>
            <w:r w:rsidRPr="000D6A8C">
              <w:t xml:space="preserve"> bis </w:t>
            </w:r>
            <w:r w:rsidR="005018FE">
              <w:t>63</w:t>
            </w:r>
          </w:p>
          <w:p w14:paraId="30CB4F93" w14:textId="77777777" w:rsidR="006A3AF5" w:rsidRPr="000D6A8C" w:rsidRDefault="006A3AF5" w:rsidP="006A3AF5">
            <w:pPr>
              <w:pStyle w:val="4Flietext"/>
              <w:framePr w:hSpace="0" w:wrap="auto" w:vAnchor="margin" w:hAnchor="text" w:xAlign="left" w:yAlign="inline"/>
            </w:pPr>
          </w:p>
          <w:p w14:paraId="02B886AF" w14:textId="2A3F562C"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w:t>
            </w:r>
            <w:r w:rsidR="00AC1EF0" w:rsidRPr="000D6A8C">
              <w:t>BS_1_GeoGebra_Hilfekarten</w:t>
            </w:r>
            <w:r w:rsidRPr="000D6A8C">
              <w:t>.pptx</w:t>
            </w:r>
          </w:p>
          <w:p w14:paraId="57256E67" w14:textId="19C89982" w:rsidR="000C642A" w:rsidRPr="000D6A8C" w:rsidRDefault="005476FC" w:rsidP="006A3AF5">
            <w:pPr>
              <w:pStyle w:val="4Flietext"/>
              <w:framePr w:hSpace="0" w:wrap="auto" w:vAnchor="margin" w:hAnchor="text" w:xAlign="left" w:yAlign="inline"/>
            </w:pPr>
            <w:r w:rsidRPr="000D6A8C">
              <w:t>Hilfekarte 5.1 bis 5</w:t>
            </w:r>
            <w:r w:rsidR="006A3AF5" w:rsidRPr="000D6A8C">
              <w:t>.7</w:t>
            </w:r>
          </w:p>
          <w:p w14:paraId="49DD80DA" w14:textId="77777777" w:rsidR="006A3AF5" w:rsidRPr="000D6A8C" w:rsidRDefault="006A3AF5" w:rsidP="006A3AF5">
            <w:pPr>
              <w:pStyle w:val="4Flietext"/>
              <w:framePr w:hSpace="0" w:wrap="auto" w:vAnchor="margin" w:hAnchor="text" w:xAlign="left" w:yAlign="inline"/>
            </w:pPr>
          </w:p>
          <w:p w14:paraId="4F23EB09" w14:textId="6596218E" w:rsidR="006A3AF5" w:rsidRPr="000D6A8C" w:rsidRDefault="006A3AF5" w:rsidP="006A3AF5">
            <w:pPr>
              <w:pStyle w:val="4Flietext"/>
              <w:framePr w:hSpace="0" w:wrap="auto" w:vAnchor="margin" w:hAnchor="text" w:xAlign="left" w:yAlign="inline"/>
            </w:pPr>
            <w:r w:rsidRPr="000D6A8C">
              <w:lastRenderedPageBreak/>
              <w:t>DZLM-Modul-Digitale_</w:t>
            </w:r>
            <w:r w:rsidR="00723D42" w:rsidRPr="000D6A8C">
              <w:t>Werkzeuge</w:t>
            </w:r>
            <w:r w:rsidRPr="000D6A8C">
              <w:t>_Stochastik_1020_Testproblem_AB_V01.docx</w:t>
            </w:r>
          </w:p>
          <w:p w14:paraId="2FFC866C" w14:textId="4349635E"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_Stochastik_1020_Testproblem_AB_V02.docx</w:t>
            </w:r>
          </w:p>
          <w:p w14:paraId="05BDA206" w14:textId="54397D6D"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_Stochastik_Chuck_a_Luck_rel_H.docx</w:t>
            </w:r>
          </w:p>
          <w:p w14:paraId="56FD69EA" w14:textId="1E7CD99B"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_Stochastik_Differenz_trifft_AB.docx</w:t>
            </w:r>
          </w:p>
          <w:p w14:paraId="52D51684" w14:textId="4FA72A6F"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_Stochastik_Geburtstagsproblem_AB.docx</w:t>
            </w:r>
          </w:p>
          <w:p w14:paraId="1E273A40" w14:textId="1E25B1EF"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_Stochastik_Treffpunktproblem_AB.docx</w:t>
            </w:r>
          </w:p>
        </w:tc>
      </w:tr>
      <w:tr w:rsidR="000C642A" w:rsidRPr="00125D4B" w14:paraId="190C6E0F" w14:textId="77777777" w:rsidTr="00275999">
        <w:trPr>
          <w:trHeight w:val="366"/>
          <w:tblCellSpacing w:w="60" w:type="dxa"/>
        </w:trPr>
        <w:tc>
          <w:tcPr>
            <w:tcW w:w="1343" w:type="dxa"/>
            <w:tcBorders>
              <w:top w:val="single" w:sz="4" w:space="0" w:color="auto"/>
            </w:tcBorders>
            <w:shd w:val="clear" w:color="auto" w:fill="auto"/>
          </w:tcPr>
          <w:p w14:paraId="2CB91C44" w14:textId="666A8517" w:rsidR="000C642A" w:rsidRDefault="00A24386" w:rsidP="00275999">
            <w:pPr>
              <w:pStyle w:val="3aMiniberschrift"/>
              <w:rPr>
                <w:b w:val="0"/>
              </w:rPr>
            </w:pPr>
            <w:r>
              <w:rPr>
                <w:b w:val="0"/>
              </w:rPr>
              <w:lastRenderedPageBreak/>
              <w:t>3</w:t>
            </w:r>
            <w:r w:rsidR="00426965">
              <w:rPr>
                <w:b w:val="0"/>
              </w:rPr>
              <w:t>0 min</w:t>
            </w:r>
          </w:p>
        </w:tc>
        <w:tc>
          <w:tcPr>
            <w:tcW w:w="4671" w:type="dxa"/>
            <w:tcBorders>
              <w:top w:val="single" w:sz="4" w:space="0" w:color="auto"/>
            </w:tcBorders>
            <w:shd w:val="clear" w:color="auto" w:fill="auto"/>
            <w:tcMar>
              <w:left w:w="227" w:type="dxa"/>
              <w:right w:w="227" w:type="dxa"/>
            </w:tcMar>
          </w:tcPr>
          <w:p w14:paraId="6609C92C" w14:textId="77777777" w:rsidR="00426965" w:rsidRDefault="00426965" w:rsidP="00275999">
            <w:pPr>
              <w:pStyle w:val="4Flietext"/>
              <w:framePr w:hSpace="0" w:wrap="auto" w:vAnchor="margin" w:hAnchor="text" w:xAlign="left" w:yAlign="inline"/>
            </w:pPr>
            <w:r>
              <w:rPr>
                <w:b/>
                <w:bCs/>
              </w:rPr>
              <w:t>Vorschlag für einen Unterrichtsverlauf</w:t>
            </w:r>
            <w:r>
              <w:t xml:space="preserve"> </w:t>
            </w:r>
          </w:p>
          <w:p w14:paraId="06AC3EF1" w14:textId="7D233E29" w:rsidR="000C642A" w:rsidRPr="00E1602B" w:rsidRDefault="00A24386" w:rsidP="0087343A">
            <w:pPr>
              <w:pStyle w:val="4Flietext"/>
              <w:framePr w:hSpace="0" w:wrap="auto" w:vAnchor="margin" w:hAnchor="text" w:xAlign="left" w:yAlign="inline"/>
            </w:pPr>
            <w:r>
              <w:t xml:space="preserve">Reflexion über die zuvor bearbeiten </w:t>
            </w:r>
            <w:r w:rsidRPr="00A24386">
              <w:t>Beispiele</w:t>
            </w:r>
            <w:r>
              <w:t xml:space="preserve"> und eines Unterrichtsverlaufs mit diesen</w:t>
            </w:r>
            <w:r w:rsidR="0087343A">
              <w:t>.</w:t>
            </w:r>
          </w:p>
        </w:tc>
        <w:tc>
          <w:tcPr>
            <w:tcW w:w="630" w:type="dxa"/>
            <w:tcBorders>
              <w:top w:val="single" w:sz="4" w:space="0" w:color="auto"/>
            </w:tcBorders>
          </w:tcPr>
          <w:p w14:paraId="18F75FA5" w14:textId="74D42B0F" w:rsidR="000C642A" w:rsidRDefault="00426965" w:rsidP="00275999">
            <w:pPr>
              <w:pStyle w:val="4Flietext"/>
              <w:framePr w:hSpace="0" w:wrap="auto" w:vAnchor="margin" w:hAnchor="text" w:xAlign="left" w:yAlign="inline"/>
            </w:pPr>
            <w:r>
              <w:t xml:space="preserve">PL </w:t>
            </w:r>
          </w:p>
        </w:tc>
        <w:tc>
          <w:tcPr>
            <w:tcW w:w="2404" w:type="dxa"/>
            <w:tcBorders>
              <w:top w:val="single" w:sz="4" w:space="0" w:color="auto"/>
            </w:tcBorders>
            <w:shd w:val="clear" w:color="auto" w:fill="auto"/>
          </w:tcPr>
          <w:p w14:paraId="16ABD959" w14:textId="55866552" w:rsidR="006A3AF5" w:rsidRPr="000D6A8C" w:rsidRDefault="006A3AF5" w:rsidP="006A3AF5">
            <w:pPr>
              <w:pStyle w:val="4Flietext"/>
              <w:framePr w:hSpace="0" w:wrap="auto" w:vAnchor="margin" w:hAnchor="text" w:xAlign="left" w:yAlign="inline"/>
            </w:pPr>
            <w:r w:rsidRPr="000D6A8C">
              <w:t>DZLM-Modul-Digitale_</w:t>
            </w:r>
            <w:r w:rsidR="00723D42" w:rsidRPr="000D6A8C">
              <w:t>Werkzeuge</w:t>
            </w:r>
            <w:r w:rsidRPr="000D6A8C">
              <w:t>_Stochastik_Folien</w:t>
            </w:r>
            <w:r w:rsidR="002D37DC" w:rsidRPr="000D6A8C">
              <w:t>_GeoGebra</w:t>
            </w:r>
            <w:r w:rsidRPr="000D6A8C">
              <w:t xml:space="preserve">.pptx </w:t>
            </w:r>
          </w:p>
          <w:p w14:paraId="59BDF330" w14:textId="459A1F64" w:rsidR="006A3AF5" w:rsidRPr="000D6A8C" w:rsidRDefault="006A3AF5" w:rsidP="006A3AF5">
            <w:pPr>
              <w:pStyle w:val="4Flietext"/>
              <w:framePr w:hSpace="0" w:wrap="auto" w:vAnchor="margin" w:hAnchor="text" w:xAlign="left" w:yAlign="inline"/>
            </w:pPr>
            <w:r w:rsidRPr="000D6A8C">
              <w:t xml:space="preserve">Folien </w:t>
            </w:r>
            <w:r w:rsidR="00377F36">
              <w:t>64</w:t>
            </w:r>
            <w:r w:rsidR="005476FC" w:rsidRPr="000D6A8C">
              <w:t xml:space="preserve"> bis </w:t>
            </w:r>
            <w:r w:rsidR="00377F36">
              <w:t>70</w:t>
            </w:r>
          </w:p>
          <w:p w14:paraId="672759B1" w14:textId="77777777" w:rsidR="006A3AF5" w:rsidRPr="000D6A8C" w:rsidRDefault="006A3AF5" w:rsidP="006A3AF5">
            <w:pPr>
              <w:pStyle w:val="4Flietext"/>
              <w:framePr w:hSpace="0" w:wrap="auto" w:vAnchor="margin" w:hAnchor="text" w:xAlign="left" w:yAlign="inline"/>
            </w:pPr>
          </w:p>
          <w:p w14:paraId="26229DCC" w14:textId="7D41530F" w:rsidR="000C642A" w:rsidRPr="000D6A8C" w:rsidRDefault="006A3AF5" w:rsidP="006A3AF5">
            <w:pPr>
              <w:pStyle w:val="4Flietext"/>
              <w:framePr w:hSpace="0" w:wrap="auto" w:vAnchor="margin" w:hAnchor="text" w:xAlign="left" w:yAlign="inline"/>
            </w:pPr>
            <w:r w:rsidRPr="000D6A8C">
              <w:t xml:space="preserve"> </w:t>
            </w:r>
          </w:p>
        </w:tc>
      </w:tr>
    </w:tbl>
    <w:p w14:paraId="2B054490" w14:textId="0495EEF2" w:rsidR="000C642A" w:rsidRDefault="000C642A">
      <w:pPr>
        <w:spacing w:after="0"/>
        <w:contextualSpacing w:val="0"/>
        <w:rPr>
          <w:rFonts w:ascii="Calibri" w:eastAsia="Times New Roman" w:hAnsi="Calibri" w:cs="Times New Roman"/>
          <w:sz w:val="20"/>
          <w:szCs w:val="22"/>
        </w:rPr>
      </w:pPr>
    </w:p>
    <w:sectPr w:rsidR="000C642A" w:rsidSect="00FE30BE">
      <w:headerReference w:type="default" r:id="rId11"/>
      <w:footerReference w:type="even" r:id="rId12"/>
      <w:footerReference w:type="default" r:id="rId13"/>
      <w:pgSz w:w="11906" w:h="16838"/>
      <w:pgMar w:top="1418" w:right="1134" w:bottom="1134" w:left="1134" w:header="397" w:footer="6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30DE3" w14:textId="77777777" w:rsidR="003B5D86" w:rsidRDefault="003B5D86">
      <w:pPr>
        <w:spacing w:after="0"/>
      </w:pPr>
      <w:r>
        <w:separator/>
      </w:r>
    </w:p>
  </w:endnote>
  <w:endnote w:type="continuationSeparator" w:id="0">
    <w:p w14:paraId="09CAF121" w14:textId="77777777" w:rsidR="003B5D86" w:rsidRDefault="003B5D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04AC0" w14:textId="77777777" w:rsidR="001D1009" w:rsidRDefault="001D1009"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14D068DE" w14:textId="77777777" w:rsidR="001D1009" w:rsidRDefault="001D1009" w:rsidP="009F47E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358A3" w14:textId="01B03D73" w:rsidR="001D1009" w:rsidRDefault="001D1009" w:rsidP="009F47EB">
    <w:pPr>
      <w:pStyle w:val="Fuzeile"/>
      <w:jc w:val="right"/>
    </w:pPr>
    <w:r>
      <w:rPr>
        <w:noProof/>
      </w:rPr>
      <w:drawing>
        <wp:anchor distT="0" distB="0" distL="114300" distR="114300" simplePos="0" relativeHeight="251664384" behindDoc="0" locked="0" layoutInCell="1" allowOverlap="1" wp14:anchorId="61321B40" wp14:editId="5A4C421D">
          <wp:simplePos x="0" y="0"/>
          <wp:positionH relativeFrom="margin">
            <wp:posOffset>5400675</wp:posOffset>
          </wp:positionH>
          <wp:positionV relativeFrom="page">
            <wp:posOffset>10045065</wp:posOffset>
          </wp:positionV>
          <wp:extent cx="738505" cy="260350"/>
          <wp:effectExtent l="0" t="0" r="0" b="0"/>
          <wp:wrapSquare wrapText="bothSides"/>
          <wp:docPr id="13"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stretch>
                    <a:fillRect/>
                  </a:stretch>
                </pic:blipFill>
                <pic:spPr>
                  <a:xfrm>
                    <a:off x="0" y="0"/>
                    <a:ext cx="738505" cy="26035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25E9F" w14:textId="77777777" w:rsidR="003B5D86" w:rsidRDefault="003B5D86">
      <w:pPr>
        <w:spacing w:after="0"/>
      </w:pPr>
      <w:r>
        <w:separator/>
      </w:r>
    </w:p>
  </w:footnote>
  <w:footnote w:type="continuationSeparator" w:id="0">
    <w:p w14:paraId="1206B3E1" w14:textId="77777777" w:rsidR="003B5D86" w:rsidRDefault="003B5D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54F1D" w14:textId="77777777" w:rsidR="001D1009" w:rsidRDefault="001D1009" w:rsidP="009F47EB">
    <w:pPr>
      <w:pStyle w:val="Kopfzeile"/>
    </w:pPr>
    <w:r>
      <w:rPr>
        <w:noProof/>
      </w:rPr>
      <mc:AlternateContent>
        <mc:Choice Requires="wps">
          <w:drawing>
            <wp:anchor distT="0" distB="0" distL="114300" distR="114300" simplePos="0" relativeHeight="251660288" behindDoc="0" locked="0" layoutInCell="1" allowOverlap="1" wp14:anchorId="1C2DAD06" wp14:editId="1F537F2C">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19050">
                            <a:solidFill>
                              <a:srgbClr val="4A7EBB"/>
                            </a:solidFill>
                            <a:miter lim="800000"/>
                            <a:headEnd/>
                            <a:tailEnd/>
                          </a14:hiddenLine>
                        </a:ext>
                        <a:ext uri="{AF507438-7753-43e0-B8FC-AC1667EBCBE1}">
                          <a14:hiddenEffects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C9A679C"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2DD8EAFF" w14:textId="0D5FA2B3" w:rsidR="001D1009" w:rsidRDefault="001D1009" w:rsidP="009F47EB">
    <w:pPr>
      <w:pStyle w:val="Kopfzeile"/>
    </w:pPr>
    <w:r>
      <w:rPr>
        <w:noProof/>
      </w:rPr>
      <w:drawing>
        <wp:anchor distT="0" distB="0" distL="114300" distR="114300" simplePos="0" relativeHeight="251659264" behindDoc="0" locked="0" layoutInCell="1" allowOverlap="1" wp14:anchorId="6142731B" wp14:editId="6FE6A749">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75BBFBD8" w14:textId="28F17137" w:rsidR="001D1009" w:rsidRDefault="001D1009"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2BA20ABF" wp14:editId="790C09A0">
              <wp:simplePos x="0" y="0"/>
              <wp:positionH relativeFrom="column">
                <wp:posOffset>1594485</wp:posOffset>
              </wp:positionH>
              <wp:positionV relativeFrom="paragraph">
                <wp:posOffset>17236</wp:posOffset>
              </wp:positionV>
              <wp:extent cx="4673600" cy="342900"/>
              <wp:effectExtent l="0" t="0" r="0" b="12700"/>
              <wp:wrapNone/>
              <wp:docPr id="5" name="Textfeld 5"/>
              <wp:cNvGraphicFramePr/>
              <a:graphic xmlns:a="http://schemas.openxmlformats.org/drawingml/2006/main">
                <a:graphicData uri="http://schemas.microsoft.com/office/word/2010/wordprocessingShape">
                  <wps:wsp>
                    <wps:cNvSpPr txBox="1"/>
                    <wps:spPr>
                      <a:xfrm>
                        <a:off x="0" y="0"/>
                        <a:ext cx="46736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A42DA6C" w14:textId="0376EA0A" w:rsidR="001D1009" w:rsidRPr="00191C62" w:rsidRDefault="000C642A" w:rsidP="00DF3B98">
                          <w:pPr>
                            <w:pStyle w:val="1Ttel"/>
                            <w:jc w:val="right"/>
                            <w:rPr>
                              <w:sz w:val="24"/>
                              <w:szCs w:val="24"/>
                            </w:rPr>
                          </w:pPr>
                          <w:r>
                            <w:rPr>
                              <w:sz w:val="24"/>
                              <w:szCs w:val="24"/>
                            </w:rPr>
                            <w:t xml:space="preserve">Digitale </w:t>
                          </w:r>
                          <w:r w:rsidR="00CD1559">
                            <w:rPr>
                              <w:sz w:val="24"/>
                              <w:szCs w:val="24"/>
                            </w:rPr>
                            <w:t xml:space="preserve">Werkzeuge </w:t>
                          </w:r>
                          <w:r>
                            <w:rPr>
                              <w:sz w:val="24"/>
                              <w:szCs w:val="24"/>
                            </w:rPr>
                            <w:t>Stochastik</w:t>
                          </w:r>
                          <w:r w:rsidR="001D1009">
                            <w:rPr>
                              <w:sz w:val="24"/>
                              <w:szCs w:val="24"/>
                            </w:rPr>
                            <w:t xml:space="preserve"> | Baustein 1 | </w:t>
                          </w:r>
                          <w:r w:rsidR="001D1009" w:rsidRPr="00191C62">
                            <w:rPr>
                              <w:sz w:val="24"/>
                              <w:szCs w:val="24"/>
                            </w:rPr>
                            <w:t xml:space="preserve">Steckbrief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BA20ABF" id="_x0000_t202" coordsize="21600,21600" o:spt="202" path="m,l,21600r21600,l21600,xe">
              <v:stroke joinstyle="miter"/>
              <v:path gradientshapeok="t" o:connecttype="rect"/>
            </v:shapetype>
            <v:shape id="Textfeld 5" o:spid="_x0000_s1026" type="#_x0000_t202" style="position:absolute;left:0;text-align:left;margin-left:125.55pt;margin-top:1.35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egYQIAADQFAAAOAAAAZHJzL2Uyb0RvYy54bWysVE1v2zAMvQ/YfxB0X5ykWboacYqsRYcB&#10;RVssHXpWZCkxJouaxMTOfn0p2UmzbpcOu9gUv0Q+Pmp22daG7ZQPFdiCjwZDzpSVUFZ2XfDvjzcf&#10;PnEWUNhSGLCq4HsV+OX8/btZ43I1hg2YUnlGSWzIG1fwDaLLsyzIjapFGIBTlowafC2Qjn6dlV40&#10;lL022Xg4nGYN+NJ5kCoE0l53Rj5P+bVWEu+1DgqZKTjVhunr03cVv9l8JvK1F25Tyb4M8Q9V1KKy&#10;dOkx1bVAwba++iNVXUkPATQOJNQZaF1JlXqgbkbDV90sN8Kp1AuBE9wRpvD/0sq73dI9eIbtZ2hp&#10;gBGQxoU8kDL202pfxz9VyshOEO6PsKkWmSTlZHp+Nh2SSZLtbDK+IJnSZC/Rzgf8oqBmUSi4p7Ek&#10;tMTuNmDnenCJl1m4qYxJozH2NwXl7DQqzbaPfik4Sbg3KkYZ+01pVpWp7qhIrFJXxrOdID4IKZXF&#10;1HLKS97RS9Pdbwns/WNoV9Vbgo8R6WaweAyuKws+ofSq7PLHoWTd+RPUJ31HEdtV2w9yBeWe5uuh&#10;o35w8qaiIdyKgA/CE9dpbrS/eE8fbaApOPQSZxvwv/6mj/5EQbJy1tDuFDz83AqvODNfLZHzYjSZ&#10;xGVLh8nH8zEd/KlldWqx2/oKaBwjeimcTGL0R3MQtYf6idZ8EW8lk7CS7i44HsQr7DaangmpFovk&#10;ROvlBN7apZMxdYQ3UuyxfRLe9TxEYvAdHLZM5K/o2PnGSAuLLYKuElcjwB2qPfC0mont/TMSd//0&#10;nLxeHrv5MwAAAP//AwBQSwMEFAAGAAgAAAAhAFXAc5HdAAAACAEAAA8AAABkcnMvZG93bnJldi54&#10;bWxMj8FOwzAQRO9I/IO1SNyonYo0bYhTIRBXKtqCxM2Nt0lEvI5itwl/z/ZEbzua0eybYj25Tpxx&#10;CK0nDclMgUCqvG2p1rDfvT0sQYRoyJrOE2r4xQDr8vamMLn1I33geRtrwSUUcqOhibHPpQxVg86E&#10;me+R2Dv6wZnIcqilHczI5a6Tc6UW0pmW+ENjenxpsPrZnpyGz/fj99ej2tSvLu1HPylJbiW1vr+b&#10;np9ARJzifxgu+IwOJTMd/IlsEJ2GeZokHOUjA8H+apmxPmhIFxnIspDXA8o/AAAA//8DAFBLAQIt&#10;ABQABgAIAAAAIQC2gziS/gAAAOEBAAATAAAAAAAAAAAAAAAAAAAAAABbQ29udGVudF9UeXBlc10u&#10;eG1sUEsBAi0AFAAGAAgAAAAhADj9If/WAAAAlAEAAAsAAAAAAAAAAAAAAAAALwEAAF9yZWxzLy5y&#10;ZWxzUEsBAi0AFAAGAAgAAAAhAAFhR6BhAgAANAUAAA4AAAAAAAAAAAAAAAAALgIAAGRycy9lMm9E&#10;b2MueG1sUEsBAi0AFAAGAAgAAAAhAFXAc5HdAAAACAEAAA8AAAAAAAAAAAAAAAAAuwQAAGRycy9k&#10;b3ducmV2LnhtbFBLBQYAAAAABAAEAPMAAADFBQAAAAA=&#10;" filled="f" stroked="f">
              <v:textbox>
                <w:txbxContent>
                  <w:p w14:paraId="6A42DA6C" w14:textId="0376EA0A" w:rsidR="001D1009" w:rsidRPr="00191C62" w:rsidRDefault="000C642A" w:rsidP="00DF3B98">
                    <w:pPr>
                      <w:pStyle w:val="1Ttel"/>
                      <w:jc w:val="right"/>
                      <w:rPr>
                        <w:sz w:val="24"/>
                        <w:szCs w:val="24"/>
                      </w:rPr>
                    </w:pPr>
                    <w:r>
                      <w:rPr>
                        <w:sz w:val="24"/>
                        <w:szCs w:val="24"/>
                      </w:rPr>
                      <w:t xml:space="preserve">Digitale </w:t>
                    </w:r>
                    <w:r w:rsidR="00CD1559">
                      <w:rPr>
                        <w:sz w:val="24"/>
                        <w:szCs w:val="24"/>
                      </w:rPr>
                      <w:t xml:space="preserve">Werkzeuge </w:t>
                    </w:r>
                    <w:r>
                      <w:rPr>
                        <w:sz w:val="24"/>
                        <w:szCs w:val="24"/>
                      </w:rPr>
                      <w:t>Stochastik</w:t>
                    </w:r>
                    <w:r w:rsidR="001D1009">
                      <w:rPr>
                        <w:sz w:val="24"/>
                        <w:szCs w:val="24"/>
                      </w:rPr>
                      <w:t xml:space="preserve"> | Baustein 1 | </w:t>
                    </w:r>
                    <w:r w:rsidR="001D1009" w:rsidRPr="00191C62">
                      <w:rPr>
                        <w:sz w:val="24"/>
                        <w:szCs w:val="24"/>
                      </w:rPr>
                      <w:t xml:space="preserve">Steckbrief </w:t>
                    </w:r>
                  </w:p>
                </w:txbxContent>
              </v:textbox>
            </v:shape>
          </w:pict>
        </mc:Fallback>
      </mc:AlternateContent>
    </w:r>
  </w:p>
  <w:p w14:paraId="47B98B0C" w14:textId="77777777" w:rsidR="001D1009" w:rsidRDefault="001D1009" w:rsidP="009F47EB">
    <w:pPr>
      <w:pStyle w:val="Kopfzeile"/>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5F5ABF"/>
    <w:multiLevelType w:val="hybridMultilevel"/>
    <w:tmpl w:val="16843814"/>
    <w:lvl w:ilvl="0" w:tplc="B6961678">
      <w:start w:val="1"/>
      <w:numFmt w:val="bullet"/>
      <w:lvlText w:val=""/>
      <w:lvlJc w:val="left"/>
      <w:pPr>
        <w:ind w:left="1080" w:hanging="360"/>
      </w:pPr>
      <w:rPr>
        <w:rFonts w:ascii="Wingdings" w:hAnsi="Wingdings" w:hint="default"/>
        <w:color w:val="327A86"/>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0809C6"/>
    <w:multiLevelType w:val="hybridMultilevel"/>
    <w:tmpl w:val="23B67820"/>
    <w:lvl w:ilvl="0" w:tplc="E990E568">
      <w:start w:val="1"/>
      <w:numFmt w:val="bullet"/>
      <w:lvlText w:val="•"/>
      <w:lvlJc w:val="left"/>
      <w:pPr>
        <w:tabs>
          <w:tab w:val="num" w:pos="360"/>
        </w:tabs>
        <w:ind w:left="360" w:hanging="360"/>
      </w:pPr>
      <w:rPr>
        <w:rFonts w:ascii="Arial" w:hAnsi="Arial" w:hint="default"/>
      </w:rPr>
    </w:lvl>
    <w:lvl w:ilvl="1" w:tplc="7A7EA990" w:tentative="1">
      <w:start w:val="1"/>
      <w:numFmt w:val="bullet"/>
      <w:lvlText w:val="•"/>
      <w:lvlJc w:val="left"/>
      <w:pPr>
        <w:tabs>
          <w:tab w:val="num" w:pos="1080"/>
        </w:tabs>
        <w:ind w:left="1080" w:hanging="360"/>
      </w:pPr>
      <w:rPr>
        <w:rFonts w:ascii="Arial" w:hAnsi="Arial" w:hint="default"/>
      </w:rPr>
    </w:lvl>
    <w:lvl w:ilvl="2" w:tplc="72C08ED6" w:tentative="1">
      <w:start w:val="1"/>
      <w:numFmt w:val="bullet"/>
      <w:lvlText w:val="•"/>
      <w:lvlJc w:val="left"/>
      <w:pPr>
        <w:tabs>
          <w:tab w:val="num" w:pos="1800"/>
        </w:tabs>
        <w:ind w:left="1800" w:hanging="360"/>
      </w:pPr>
      <w:rPr>
        <w:rFonts w:ascii="Arial" w:hAnsi="Arial" w:hint="default"/>
      </w:rPr>
    </w:lvl>
    <w:lvl w:ilvl="3" w:tplc="147C271A" w:tentative="1">
      <w:start w:val="1"/>
      <w:numFmt w:val="bullet"/>
      <w:lvlText w:val="•"/>
      <w:lvlJc w:val="left"/>
      <w:pPr>
        <w:tabs>
          <w:tab w:val="num" w:pos="2520"/>
        </w:tabs>
        <w:ind w:left="2520" w:hanging="360"/>
      </w:pPr>
      <w:rPr>
        <w:rFonts w:ascii="Arial" w:hAnsi="Arial" w:hint="default"/>
      </w:rPr>
    </w:lvl>
    <w:lvl w:ilvl="4" w:tplc="73A28C98" w:tentative="1">
      <w:start w:val="1"/>
      <w:numFmt w:val="bullet"/>
      <w:lvlText w:val="•"/>
      <w:lvlJc w:val="left"/>
      <w:pPr>
        <w:tabs>
          <w:tab w:val="num" w:pos="3240"/>
        </w:tabs>
        <w:ind w:left="3240" w:hanging="360"/>
      </w:pPr>
      <w:rPr>
        <w:rFonts w:ascii="Arial" w:hAnsi="Arial" w:hint="default"/>
      </w:rPr>
    </w:lvl>
    <w:lvl w:ilvl="5" w:tplc="306023D4" w:tentative="1">
      <w:start w:val="1"/>
      <w:numFmt w:val="bullet"/>
      <w:lvlText w:val="•"/>
      <w:lvlJc w:val="left"/>
      <w:pPr>
        <w:tabs>
          <w:tab w:val="num" w:pos="3960"/>
        </w:tabs>
        <w:ind w:left="3960" w:hanging="360"/>
      </w:pPr>
      <w:rPr>
        <w:rFonts w:ascii="Arial" w:hAnsi="Arial" w:hint="default"/>
      </w:rPr>
    </w:lvl>
    <w:lvl w:ilvl="6" w:tplc="F4B202FC" w:tentative="1">
      <w:start w:val="1"/>
      <w:numFmt w:val="bullet"/>
      <w:lvlText w:val="•"/>
      <w:lvlJc w:val="left"/>
      <w:pPr>
        <w:tabs>
          <w:tab w:val="num" w:pos="4680"/>
        </w:tabs>
        <w:ind w:left="4680" w:hanging="360"/>
      </w:pPr>
      <w:rPr>
        <w:rFonts w:ascii="Arial" w:hAnsi="Arial" w:hint="default"/>
      </w:rPr>
    </w:lvl>
    <w:lvl w:ilvl="7" w:tplc="C7B2944C" w:tentative="1">
      <w:start w:val="1"/>
      <w:numFmt w:val="bullet"/>
      <w:lvlText w:val="•"/>
      <w:lvlJc w:val="left"/>
      <w:pPr>
        <w:tabs>
          <w:tab w:val="num" w:pos="5400"/>
        </w:tabs>
        <w:ind w:left="5400" w:hanging="360"/>
      </w:pPr>
      <w:rPr>
        <w:rFonts w:ascii="Arial" w:hAnsi="Arial" w:hint="default"/>
      </w:rPr>
    </w:lvl>
    <w:lvl w:ilvl="8" w:tplc="C94A97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5" w15:restartNumberingAfterBreak="0">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51136E"/>
    <w:multiLevelType w:val="hybridMultilevel"/>
    <w:tmpl w:val="35E01BFE"/>
    <w:lvl w:ilvl="0" w:tplc="2312BDD2">
      <w:start w:val="1"/>
      <w:numFmt w:val="bullet"/>
      <w:lvlText w:val="•"/>
      <w:lvlJc w:val="left"/>
      <w:pPr>
        <w:tabs>
          <w:tab w:val="num" w:pos="360"/>
        </w:tabs>
        <w:ind w:left="360" w:hanging="360"/>
      </w:pPr>
      <w:rPr>
        <w:rFonts w:ascii="Arial" w:hAnsi="Arial" w:hint="default"/>
      </w:rPr>
    </w:lvl>
    <w:lvl w:ilvl="1" w:tplc="A5308F9A" w:tentative="1">
      <w:start w:val="1"/>
      <w:numFmt w:val="bullet"/>
      <w:lvlText w:val="•"/>
      <w:lvlJc w:val="left"/>
      <w:pPr>
        <w:tabs>
          <w:tab w:val="num" w:pos="1080"/>
        </w:tabs>
        <w:ind w:left="1080" w:hanging="360"/>
      </w:pPr>
      <w:rPr>
        <w:rFonts w:ascii="Arial" w:hAnsi="Arial" w:hint="default"/>
      </w:rPr>
    </w:lvl>
    <w:lvl w:ilvl="2" w:tplc="A96C3C40" w:tentative="1">
      <w:start w:val="1"/>
      <w:numFmt w:val="bullet"/>
      <w:lvlText w:val="•"/>
      <w:lvlJc w:val="left"/>
      <w:pPr>
        <w:tabs>
          <w:tab w:val="num" w:pos="1800"/>
        </w:tabs>
        <w:ind w:left="1800" w:hanging="360"/>
      </w:pPr>
      <w:rPr>
        <w:rFonts w:ascii="Arial" w:hAnsi="Arial" w:hint="default"/>
      </w:rPr>
    </w:lvl>
    <w:lvl w:ilvl="3" w:tplc="AFD88702" w:tentative="1">
      <w:start w:val="1"/>
      <w:numFmt w:val="bullet"/>
      <w:lvlText w:val="•"/>
      <w:lvlJc w:val="left"/>
      <w:pPr>
        <w:tabs>
          <w:tab w:val="num" w:pos="2520"/>
        </w:tabs>
        <w:ind w:left="2520" w:hanging="360"/>
      </w:pPr>
      <w:rPr>
        <w:rFonts w:ascii="Arial" w:hAnsi="Arial" w:hint="default"/>
      </w:rPr>
    </w:lvl>
    <w:lvl w:ilvl="4" w:tplc="F380070A" w:tentative="1">
      <w:start w:val="1"/>
      <w:numFmt w:val="bullet"/>
      <w:lvlText w:val="•"/>
      <w:lvlJc w:val="left"/>
      <w:pPr>
        <w:tabs>
          <w:tab w:val="num" w:pos="3240"/>
        </w:tabs>
        <w:ind w:left="3240" w:hanging="360"/>
      </w:pPr>
      <w:rPr>
        <w:rFonts w:ascii="Arial" w:hAnsi="Arial" w:hint="default"/>
      </w:rPr>
    </w:lvl>
    <w:lvl w:ilvl="5" w:tplc="504CD6DC" w:tentative="1">
      <w:start w:val="1"/>
      <w:numFmt w:val="bullet"/>
      <w:lvlText w:val="•"/>
      <w:lvlJc w:val="left"/>
      <w:pPr>
        <w:tabs>
          <w:tab w:val="num" w:pos="3960"/>
        </w:tabs>
        <w:ind w:left="3960" w:hanging="360"/>
      </w:pPr>
      <w:rPr>
        <w:rFonts w:ascii="Arial" w:hAnsi="Arial" w:hint="default"/>
      </w:rPr>
    </w:lvl>
    <w:lvl w:ilvl="6" w:tplc="322E7558" w:tentative="1">
      <w:start w:val="1"/>
      <w:numFmt w:val="bullet"/>
      <w:lvlText w:val="•"/>
      <w:lvlJc w:val="left"/>
      <w:pPr>
        <w:tabs>
          <w:tab w:val="num" w:pos="4680"/>
        </w:tabs>
        <w:ind w:left="4680" w:hanging="360"/>
      </w:pPr>
      <w:rPr>
        <w:rFonts w:ascii="Arial" w:hAnsi="Arial" w:hint="default"/>
      </w:rPr>
    </w:lvl>
    <w:lvl w:ilvl="7" w:tplc="4D5C52F6" w:tentative="1">
      <w:start w:val="1"/>
      <w:numFmt w:val="bullet"/>
      <w:lvlText w:val="•"/>
      <w:lvlJc w:val="left"/>
      <w:pPr>
        <w:tabs>
          <w:tab w:val="num" w:pos="5400"/>
        </w:tabs>
        <w:ind w:left="5400" w:hanging="360"/>
      </w:pPr>
      <w:rPr>
        <w:rFonts w:ascii="Arial" w:hAnsi="Arial" w:hint="default"/>
      </w:rPr>
    </w:lvl>
    <w:lvl w:ilvl="8" w:tplc="039485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3CD1614"/>
    <w:multiLevelType w:val="hybridMultilevel"/>
    <w:tmpl w:val="0240C934"/>
    <w:lvl w:ilvl="0" w:tplc="7AF23114">
      <w:start w:val="1"/>
      <w:numFmt w:val="bullet"/>
      <w:lvlText w:val="•"/>
      <w:lvlJc w:val="left"/>
      <w:pPr>
        <w:tabs>
          <w:tab w:val="num" w:pos="720"/>
        </w:tabs>
        <w:ind w:left="720" w:hanging="360"/>
      </w:pPr>
      <w:rPr>
        <w:rFonts w:ascii="Arial" w:hAnsi="Arial" w:hint="default"/>
      </w:rPr>
    </w:lvl>
    <w:lvl w:ilvl="1" w:tplc="2180A58C" w:tentative="1">
      <w:start w:val="1"/>
      <w:numFmt w:val="bullet"/>
      <w:lvlText w:val="•"/>
      <w:lvlJc w:val="left"/>
      <w:pPr>
        <w:tabs>
          <w:tab w:val="num" w:pos="1440"/>
        </w:tabs>
        <w:ind w:left="1440" w:hanging="360"/>
      </w:pPr>
      <w:rPr>
        <w:rFonts w:ascii="Arial" w:hAnsi="Arial" w:hint="default"/>
      </w:rPr>
    </w:lvl>
    <w:lvl w:ilvl="2" w:tplc="752A6302" w:tentative="1">
      <w:start w:val="1"/>
      <w:numFmt w:val="bullet"/>
      <w:lvlText w:val="•"/>
      <w:lvlJc w:val="left"/>
      <w:pPr>
        <w:tabs>
          <w:tab w:val="num" w:pos="2160"/>
        </w:tabs>
        <w:ind w:left="2160" w:hanging="360"/>
      </w:pPr>
      <w:rPr>
        <w:rFonts w:ascii="Arial" w:hAnsi="Arial" w:hint="default"/>
      </w:rPr>
    </w:lvl>
    <w:lvl w:ilvl="3" w:tplc="B090217A" w:tentative="1">
      <w:start w:val="1"/>
      <w:numFmt w:val="bullet"/>
      <w:lvlText w:val="•"/>
      <w:lvlJc w:val="left"/>
      <w:pPr>
        <w:tabs>
          <w:tab w:val="num" w:pos="2880"/>
        </w:tabs>
        <w:ind w:left="2880" w:hanging="360"/>
      </w:pPr>
      <w:rPr>
        <w:rFonts w:ascii="Arial" w:hAnsi="Arial" w:hint="default"/>
      </w:rPr>
    </w:lvl>
    <w:lvl w:ilvl="4" w:tplc="BC56A46C" w:tentative="1">
      <w:start w:val="1"/>
      <w:numFmt w:val="bullet"/>
      <w:lvlText w:val="•"/>
      <w:lvlJc w:val="left"/>
      <w:pPr>
        <w:tabs>
          <w:tab w:val="num" w:pos="3600"/>
        </w:tabs>
        <w:ind w:left="3600" w:hanging="360"/>
      </w:pPr>
      <w:rPr>
        <w:rFonts w:ascii="Arial" w:hAnsi="Arial" w:hint="default"/>
      </w:rPr>
    </w:lvl>
    <w:lvl w:ilvl="5" w:tplc="6E3A2D80" w:tentative="1">
      <w:start w:val="1"/>
      <w:numFmt w:val="bullet"/>
      <w:lvlText w:val="•"/>
      <w:lvlJc w:val="left"/>
      <w:pPr>
        <w:tabs>
          <w:tab w:val="num" w:pos="4320"/>
        </w:tabs>
        <w:ind w:left="4320" w:hanging="360"/>
      </w:pPr>
      <w:rPr>
        <w:rFonts w:ascii="Arial" w:hAnsi="Arial" w:hint="default"/>
      </w:rPr>
    </w:lvl>
    <w:lvl w:ilvl="6" w:tplc="FDF2FB06" w:tentative="1">
      <w:start w:val="1"/>
      <w:numFmt w:val="bullet"/>
      <w:lvlText w:val="•"/>
      <w:lvlJc w:val="left"/>
      <w:pPr>
        <w:tabs>
          <w:tab w:val="num" w:pos="5040"/>
        </w:tabs>
        <w:ind w:left="5040" w:hanging="360"/>
      </w:pPr>
      <w:rPr>
        <w:rFonts w:ascii="Arial" w:hAnsi="Arial" w:hint="default"/>
      </w:rPr>
    </w:lvl>
    <w:lvl w:ilvl="7" w:tplc="9998FE86" w:tentative="1">
      <w:start w:val="1"/>
      <w:numFmt w:val="bullet"/>
      <w:lvlText w:val="•"/>
      <w:lvlJc w:val="left"/>
      <w:pPr>
        <w:tabs>
          <w:tab w:val="num" w:pos="5760"/>
        </w:tabs>
        <w:ind w:left="5760" w:hanging="360"/>
      </w:pPr>
      <w:rPr>
        <w:rFonts w:ascii="Arial" w:hAnsi="Arial" w:hint="default"/>
      </w:rPr>
    </w:lvl>
    <w:lvl w:ilvl="8" w:tplc="07D82B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DD62CD"/>
    <w:multiLevelType w:val="hybridMultilevel"/>
    <w:tmpl w:val="2D08D056"/>
    <w:lvl w:ilvl="0" w:tplc="D8105D14">
      <w:start w:val="1"/>
      <w:numFmt w:val="decimal"/>
      <w:lvlText w:val="%1."/>
      <w:lvlJc w:val="left"/>
      <w:pPr>
        <w:ind w:left="720" w:hanging="360"/>
      </w:pPr>
      <w:rPr>
        <w:b/>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CD52AC"/>
    <w:multiLevelType w:val="hybridMultilevel"/>
    <w:tmpl w:val="AC62A6D6"/>
    <w:lvl w:ilvl="0" w:tplc="B6961678">
      <w:start w:val="1"/>
      <w:numFmt w:val="bullet"/>
      <w:lvlText w:val=""/>
      <w:lvlJc w:val="left"/>
      <w:pPr>
        <w:ind w:left="360" w:hanging="360"/>
      </w:pPr>
      <w:rPr>
        <w:rFonts w:ascii="Wingdings" w:hAnsi="Wingdings" w:hint="default"/>
        <w:color w:val="327A86"/>
      </w:rPr>
    </w:lvl>
    <w:lvl w:ilvl="1" w:tplc="B874D600" w:tentative="1">
      <w:start w:val="1"/>
      <w:numFmt w:val="bullet"/>
      <w:lvlText w:val="•"/>
      <w:lvlJc w:val="left"/>
      <w:pPr>
        <w:tabs>
          <w:tab w:val="num" w:pos="1080"/>
        </w:tabs>
        <w:ind w:left="1080" w:hanging="360"/>
      </w:pPr>
      <w:rPr>
        <w:rFonts w:ascii="Arial" w:hAnsi="Arial" w:hint="default"/>
      </w:rPr>
    </w:lvl>
    <w:lvl w:ilvl="2" w:tplc="4BF42628" w:tentative="1">
      <w:start w:val="1"/>
      <w:numFmt w:val="bullet"/>
      <w:lvlText w:val="•"/>
      <w:lvlJc w:val="left"/>
      <w:pPr>
        <w:tabs>
          <w:tab w:val="num" w:pos="1800"/>
        </w:tabs>
        <w:ind w:left="1800" w:hanging="360"/>
      </w:pPr>
      <w:rPr>
        <w:rFonts w:ascii="Arial" w:hAnsi="Arial" w:hint="default"/>
      </w:rPr>
    </w:lvl>
    <w:lvl w:ilvl="3" w:tplc="547471FC" w:tentative="1">
      <w:start w:val="1"/>
      <w:numFmt w:val="bullet"/>
      <w:lvlText w:val="•"/>
      <w:lvlJc w:val="left"/>
      <w:pPr>
        <w:tabs>
          <w:tab w:val="num" w:pos="2520"/>
        </w:tabs>
        <w:ind w:left="2520" w:hanging="360"/>
      </w:pPr>
      <w:rPr>
        <w:rFonts w:ascii="Arial" w:hAnsi="Arial" w:hint="default"/>
      </w:rPr>
    </w:lvl>
    <w:lvl w:ilvl="4" w:tplc="29F273BE" w:tentative="1">
      <w:start w:val="1"/>
      <w:numFmt w:val="bullet"/>
      <w:lvlText w:val="•"/>
      <w:lvlJc w:val="left"/>
      <w:pPr>
        <w:tabs>
          <w:tab w:val="num" w:pos="3240"/>
        </w:tabs>
        <w:ind w:left="3240" w:hanging="360"/>
      </w:pPr>
      <w:rPr>
        <w:rFonts w:ascii="Arial" w:hAnsi="Arial" w:hint="default"/>
      </w:rPr>
    </w:lvl>
    <w:lvl w:ilvl="5" w:tplc="C0E6B006" w:tentative="1">
      <w:start w:val="1"/>
      <w:numFmt w:val="bullet"/>
      <w:lvlText w:val="•"/>
      <w:lvlJc w:val="left"/>
      <w:pPr>
        <w:tabs>
          <w:tab w:val="num" w:pos="3960"/>
        </w:tabs>
        <w:ind w:left="3960" w:hanging="360"/>
      </w:pPr>
      <w:rPr>
        <w:rFonts w:ascii="Arial" w:hAnsi="Arial" w:hint="default"/>
      </w:rPr>
    </w:lvl>
    <w:lvl w:ilvl="6" w:tplc="6BB0B908" w:tentative="1">
      <w:start w:val="1"/>
      <w:numFmt w:val="bullet"/>
      <w:lvlText w:val="•"/>
      <w:lvlJc w:val="left"/>
      <w:pPr>
        <w:tabs>
          <w:tab w:val="num" w:pos="4680"/>
        </w:tabs>
        <w:ind w:left="4680" w:hanging="360"/>
      </w:pPr>
      <w:rPr>
        <w:rFonts w:ascii="Arial" w:hAnsi="Arial" w:hint="default"/>
      </w:rPr>
    </w:lvl>
    <w:lvl w:ilvl="7" w:tplc="190431EC" w:tentative="1">
      <w:start w:val="1"/>
      <w:numFmt w:val="bullet"/>
      <w:lvlText w:val="•"/>
      <w:lvlJc w:val="left"/>
      <w:pPr>
        <w:tabs>
          <w:tab w:val="num" w:pos="5400"/>
        </w:tabs>
        <w:ind w:left="5400" w:hanging="360"/>
      </w:pPr>
      <w:rPr>
        <w:rFonts w:ascii="Arial" w:hAnsi="Arial" w:hint="default"/>
      </w:rPr>
    </w:lvl>
    <w:lvl w:ilvl="8" w:tplc="7044624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9E2A66"/>
    <w:multiLevelType w:val="hybridMultilevel"/>
    <w:tmpl w:val="746AAAEA"/>
    <w:lvl w:ilvl="0" w:tplc="B6961678">
      <w:start w:val="1"/>
      <w:numFmt w:val="bullet"/>
      <w:lvlText w:val=""/>
      <w:lvlJc w:val="left"/>
      <w:pPr>
        <w:ind w:left="360" w:hanging="360"/>
      </w:pPr>
      <w:rPr>
        <w:rFonts w:ascii="Wingdings" w:hAnsi="Wingdings" w:hint="default"/>
        <w:color w:val="327A86"/>
      </w:rPr>
    </w:lvl>
    <w:lvl w:ilvl="1" w:tplc="A5308F9A" w:tentative="1">
      <w:start w:val="1"/>
      <w:numFmt w:val="bullet"/>
      <w:lvlText w:val="•"/>
      <w:lvlJc w:val="left"/>
      <w:pPr>
        <w:tabs>
          <w:tab w:val="num" w:pos="1080"/>
        </w:tabs>
        <w:ind w:left="1080" w:hanging="360"/>
      </w:pPr>
      <w:rPr>
        <w:rFonts w:ascii="Arial" w:hAnsi="Arial" w:hint="default"/>
      </w:rPr>
    </w:lvl>
    <w:lvl w:ilvl="2" w:tplc="A96C3C40" w:tentative="1">
      <w:start w:val="1"/>
      <w:numFmt w:val="bullet"/>
      <w:lvlText w:val="•"/>
      <w:lvlJc w:val="left"/>
      <w:pPr>
        <w:tabs>
          <w:tab w:val="num" w:pos="1800"/>
        </w:tabs>
        <w:ind w:left="1800" w:hanging="360"/>
      </w:pPr>
      <w:rPr>
        <w:rFonts w:ascii="Arial" w:hAnsi="Arial" w:hint="default"/>
      </w:rPr>
    </w:lvl>
    <w:lvl w:ilvl="3" w:tplc="AFD88702" w:tentative="1">
      <w:start w:val="1"/>
      <w:numFmt w:val="bullet"/>
      <w:lvlText w:val="•"/>
      <w:lvlJc w:val="left"/>
      <w:pPr>
        <w:tabs>
          <w:tab w:val="num" w:pos="2520"/>
        </w:tabs>
        <w:ind w:left="2520" w:hanging="360"/>
      </w:pPr>
      <w:rPr>
        <w:rFonts w:ascii="Arial" w:hAnsi="Arial" w:hint="default"/>
      </w:rPr>
    </w:lvl>
    <w:lvl w:ilvl="4" w:tplc="F380070A" w:tentative="1">
      <w:start w:val="1"/>
      <w:numFmt w:val="bullet"/>
      <w:lvlText w:val="•"/>
      <w:lvlJc w:val="left"/>
      <w:pPr>
        <w:tabs>
          <w:tab w:val="num" w:pos="3240"/>
        </w:tabs>
        <w:ind w:left="3240" w:hanging="360"/>
      </w:pPr>
      <w:rPr>
        <w:rFonts w:ascii="Arial" w:hAnsi="Arial" w:hint="default"/>
      </w:rPr>
    </w:lvl>
    <w:lvl w:ilvl="5" w:tplc="504CD6DC" w:tentative="1">
      <w:start w:val="1"/>
      <w:numFmt w:val="bullet"/>
      <w:lvlText w:val="•"/>
      <w:lvlJc w:val="left"/>
      <w:pPr>
        <w:tabs>
          <w:tab w:val="num" w:pos="3960"/>
        </w:tabs>
        <w:ind w:left="3960" w:hanging="360"/>
      </w:pPr>
      <w:rPr>
        <w:rFonts w:ascii="Arial" w:hAnsi="Arial" w:hint="default"/>
      </w:rPr>
    </w:lvl>
    <w:lvl w:ilvl="6" w:tplc="322E7558" w:tentative="1">
      <w:start w:val="1"/>
      <w:numFmt w:val="bullet"/>
      <w:lvlText w:val="•"/>
      <w:lvlJc w:val="left"/>
      <w:pPr>
        <w:tabs>
          <w:tab w:val="num" w:pos="4680"/>
        </w:tabs>
        <w:ind w:left="4680" w:hanging="360"/>
      </w:pPr>
      <w:rPr>
        <w:rFonts w:ascii="Arial" w:hAnsi="Arial" w:hint="default"/>
      </w:rPr>
    </w:lvl>
    <w:lvl w:ilvl="7" w:tplc="4D5C52F6" w:tentative="1">
      <w:start w:val="1"/>
      <w:numFmt w:val="bullet"/>
      <w:lvlText w:val="•"/>
      <w:lvlJc w:val="left"/>
      <w:pPr>
        <w:tabs>
          <w:tab w:val="num" w:pos="5400"/>
        </w:tabs>
        <w:ind w:left="5400" w:hanging="360"/>
      </w:pPr>
      <w:rPr>
        <w:rFonts w:ascii="Arial" w:hAnsi="Arial" w:hint="default"/>
      </w:rPr>
    </w:lvl>
    <w:lvl w:ilvl="8" w:tplc="0394852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5D32D44"/>
    <w:multiLevelType w:val="hybridMultilevel"/>
    <w:tmpl w:val="A82C3224"/>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0A7269"/>
    <w:multiLevelType w:val="hybridMultilevel"/>
    <w:tmpl w:val="6422F1FE"/>
    <w:lvl w:ilvl="0" w:tplc="320077F2">
      <w:start w:val="1"/>
      <w:numFmt w:val="bullet"/>
      <w:lvlText w:val=""/>
      <w:lvlJc w:val="left"/>
      <w:pPr>
        <w:ind w:left="360" w:hanging="360"/>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E4C2EFA"/>
    <w:multiLevelType w:val="hybridMultilevel"/>
    <w:tmpl w:val="AE744832"/>
    <w:lvl w:ilvl="0" w:tplc="013C9A0C">
      <w:start w:val="1"/>
      <w:numFmt w:val="bullet"/>
      <w:lvlText w:val="o"/>
      <w:lvlJc w:val="left"/>
      <w:pPr>
        <w:tabs>
          <w:tab w:val="num" w:pos="720"/>
        </w:tabs>
        <w:ind w:left="720" w:hanging="360"/>
      </w:pPr>
      <w:rPr>
        <w:rFonts w:ascii="Courier New" w:hAnsi="Courier New" w:hint="default"/>
      </w:rPr>
    </w:lvl>
    <w:lvl w:ilvl="1" w:tplc="54222E22" w:tentative="1">
      <w:start w:val="1"/>
      <w:numFmt w:val="bullet"/>
      <w:lvlText w:val="o"/>
      <w:lvlJc w:val="left"/>
      <w:pPr>
        <w:tabs>
          <w:tab w:val="num" w:pos="1440"/>
        </w:tabs>
        <w:ind w:left="1440" w:hanging="360"/>
      </w:pPr>
      <w:rPr>
        <w:rFonts w:ascii="Courier New" w:hAnsi="Courier New" w:hint="default"/>
      </w:rPr>
    </w:lvl>
    <w:lvl w:ilvl="2" w:tplc="5582CAAA" w:tentative="1">
      <w:start w:val="1"/>
      <w:numFmt w:val="bullet"/>
      <w:lvlText w:val="o"/>
      <w:lvlJc w:val="left"/>
      <w:pPr>
        <w:tabs>
          <w:tab w:val="num" w:pos="2160"/>
        </w:tabs>
        <w:ind w:left="2160" w:hanging="360"/>
      </w:pPr>
      <w:rPr>
        <w:rFonts w:ascii="Courier New" w:hAnsi="Courier New" w:hint="default"/>
      </w:rPr>
    </w:lvl>
    <w:lvl w:ilvl="3" w:tplc="7338895E" w:tentative="1">
      <w:start w:val="1"/>
      <w:numFmt w:val="bullet"/>
      <w:lvlText w:val="o"/>
      <w:lvlJc w:val="left"/>
      <w:pPr>
        <w:tabs>
          <w:tab w:val="num" w:pos="2880"/>
        </w:tabs>
        <w:ind w:left="2880" w:hanging="360"/>
      </w:pPr>
      <w:rPr>
        <w:rFonts w:ascii="Courier New" w:hAnsi="Courier New" w:hint="default"/>
      </w:rPr>
    </w:lvl>
    <w:lvl w:ilvl="4" w:tplc="701416BC" w:tentative="1">
      <w:start w:val="1"/>
      <w:numFmt w:val="bullet"/>
      <w:lvlText w:val="o"/>
      <w:lvlJc w:val="left"/>
      <w:pPr>
        <w:tabs>
          <w:tab w:val="num" w:pos="3600"/>
        </w:tabs>
        <w:ind w:left="3600" w:hanging="360"/>
      </w:pPr>
      <w:rPr>
        <w:rFonts w:ascii="Courier New" w:hAnsi="Courier New" w:hint="default"/>
      </w:rPr>
    </w:lvl>
    <w:lvl w:ilvl="5" w:tplc="ACD03078" w:tentative="1">
      <w:start w:val="1"/>
      <w:numFmt w:val="bullet"/>
      <w:lvlText w:val="o"/>
      <w:lvlJc w:val="left"/>
      <w:pPr>
        <w:tabs>
          <w:tab w:val="num" w:pos="4320"/>
        </w:tabs>
        <w:ind w:left="4320" w:hanging="360"/>
      </w:pPr>
      <w:rPr>
        <w:rFonts w:ascii="Courier New" w:hAnsi="Courier New" w:hint="default"/>
      </w:rPr>
    </w:lvl>
    <w:lvl w:ilvl="6" w:tplc="FB0EE03E" w:tentative="1">
      <w:start w:val="1"/>
      <w:numFmt w:val="bullet"/>
      <w:lvlText w:val="o"/>
      <w:lvlJc w:val="left"/>
      <w:pPr>
        <w:tabs>
          <w:tab w:val="num" w:pos="5040"/>
        </w:tabs>
        <w:ind w:left="5040" w:hanging="360"/>
      </w:pPr>
      <w:rPr>
        <w:rFonts w:ascii="Courier New" w:hAnsi="Courier New" w:hint="default"/>
      </w:rPr>
    </w:lvl>
    <w:lvl w:ilvl="7" w:tplc="5B2E8130" w:tentative="1">
      <w:start w:val="1"/>
      <w:numFmt w:val="bullet"/>
      <w:lvlText w:val="o"/>
      <w:lvlJc w:val="left"/>
      <w:pPr>
        <w:tabs>
          <w:tab w:val="num" w:pos="5760"/>
        </w:tabs>
        <w:ind w:left="5760" w:hanging="360"/>
      </w:pPr>
      <w:rPr>
        <w:rFonts w:ascii="Courier New" w:hAnsi="Courier New" w:hint="default"/>
      </w:rPr>
    </w:lvl>
    <w:lvl w:ilvl="8" w:tplc="7AEE8788"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408A25ED"/>
    <w:multiLevelType w:val="hybridMultilevel"/>
    <w:tmpl w:val="467A1332"/>
    <w:lvl w:ilvl="0" w:tplc="C592EED2">
      <w:start w:val="1"/>
      <w:numFmt w:val="bullet"/>
      <w:lvlText w:val="•"/>
      <w:lvlJc w:val="left"/>
      <w:pPr>
        <w:tabs>
          <w:tab w:val="num" w:pos="720"/>
        </w:tabs>
        <w:ind w:left="720" w:hanging="360"/>
      </w:pPr>
      <w:rPr>
        <w:rFonts w:ascii="Arial" w:hAnsi="Arial" w:hint="default"/>
      </w:rPr>
    </w:lvl>
    <w:lvl w:ilvl="1" w:tplc="84E86074" w:tentative="1">
      <w:start w:val="1"/>
      <w:numFmt w:val="bullet"/>
      <w:lvlText w:val="•"/>
      <w:lvlJc w:val="left"/>
      <w:pPr>
        <w:tabs>
          <w:tab w:val="num" w:pos="1440"/>
        </w:tabs>
        <w:ind w:left="1440" w:hanging="360"/>
      </w:pPr>
      <w:rPr>
        <w:rFonts w:ascii="Arial" w:hAnsi="Arial" w:hint="default"/>
      </w:rPr>
    </w:lvl>
    <w:lvl w:ilvl="2" w:tplc="DFDE05DA" w:tentative="1">
      <w:start w:val="1"/>
      <w:numFmt w:val="bullet"/>
      <w:lvlText w:val="•"/>
      <w:lvlJc w:val="left"/>
      <w:pPr>
        <w:tabs>
          <w:tab w:val="num" w:pos="2160"/>
        </w:tabs>
        <w:ind w:left="2160" w:hanging="360"/>
      </w:pPr>
      <w:rPr>
        <w:rFonts w:ascii="Arial" w:hAnsi="Arial" w:hint="default"/>
      </w:rPr>
    </w:lvl>
    <w:lvl w:ilvl="3" w:tplc="CB2CD8F6" w:tentative="1">
      <w:start w:val="1"/>
      <w:numFmt w:val="bullet"/>
      <w:lvlText w:val="•"/>
      <w:lvlJc w:val="left"/>
      <w:pPr>
        <w:tabs>
          <w:tab w:val="num" w:pos="2880"/>
        </w:tabs>
        <w:ind w:left="2880" w:hanging="360"/>
      </w:pPr>
      <w:rPr>
        <w:rFonts w:ascii="Arial" w:hAnsi="Arial" w:hint="default"/>
      </w:rPr>
    </w:lvl>
    <w:lvl w:ilvl="4" w:tplc="F2065ED2" w:tentative="1">
      <w:start w:val="1"/>
      <w:numFmt w:val="bullet"/>
      <w:lvlText w:val="•"/>
      <w:lvlJc w:val="left"/>
      <w:pPr>
        <w:tabs>
          <w:tab w:val="num" w:pos="3600"/>
        </w:tabs>
        <w:ind w:left="3600" w:hanging="360"/>
      </w:pPr>
      <w:rPr>
        <w:rFonts w:ascii="Arial" w:hAnsi="Arial" w:hint="default"/>
      </w:rPr>
    </w:lvl>
    <w:lvl w:ilvl="5" w:tplc="160661C2" w:tentative="1">
      <w:start w:val="1"/>
      <w:numFmt w:val="bullet"/>
      <w:lvlText w:val="•"/>
      <w:lvlJc w:val="left"/>
      <w:pPr>
        <w:tabs>
          <w:tab w:val="num" w:pos="4320"/>
        </w:tabs>
        <w:ind w:left="4320" w:hanging="360"/>
      </w:pPr>
      <w:rPr>
        <w:rFonts w:ascii="Arial" w:hAnsi="Arial" w:hint="default"/>
      </w:rPr>
    </w:lvl>
    <w:lvl w:ilvl="6" w:tplc="CC046052" w:tentative="1">
      <w:start w:val="1"/>
      <w:numFmt w:val="bullet"/>
      <w:lvlText w:val="•"/>
      <w:lvlJc w:val="left"/>
      <w:pPr>
        <w:tabs>
          <w:tab w:val="num" w:pos="5040"/>
        </w:tabs>
        <w:ind w:left="5040" w:hanging="360"/>
      </w:pPr>
      <w:rPr>
        <w:rFonts w:ascii="Arial" w:hAnsi="Arial" w:hint="default"/>
      </w:rPr>
    </w:lvl>
    <w:lvl w:ilvl="7" w:tplc="B90EE48A" w:tentative="1">
      <w:start w:val="1"/>
      <w:numFmt w:val="bullet"/>
      <w:lvlText w:val="•"/>
      <w:lvlJc w:val="left"/>
      <w:pPr>
        <w:tabs>
          <w:tab w:val="num" w:pos="5760"/>
        </w:tabs>
        <w:ind w:left="5760" w:hanging="360"/>
      </w:pPr>
      <w:rPr>
        <w:rFonts w:ascii="Arial" w:hAnsi="Arial" w:hint="default"/>
      </w:rPr>
    </w:lvl>
    <w:lvl w:ilvl="8" w:tplc="11487C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A1723F7"/>
    <w:multiLevelType w:val="hybridMultilevel"/>
    <w:tmpl w:val="DDBE68AA"/>
    <w:lvl w:ilvl="0" w:tplc="BC00D7D8">
      <w:start w:val="1"/>
      <w:numFmt w:val="bullet"/>
      <w:lvlText w:val="•"/>
      <w:lvlJc w:val="left"/>
      <w:pPr>
        <w:tabs>
          <w:tab w:val="num" w:pos="360"/>
        </w:tabs>
        <w:ind w:left="360" w:hanging="360"/>
      </w:pPr>
      <w:rPr>
        <w:rFonts w:ascii="Arial" w:hAnsi="Arial" w:hint="default"/>
      </w:rPr>
    </w:lvl>
    <w:lvl w:ilvl="1" w:tplc="00586F72" w:tentative="1">
      <w:start w:val="1"/>
      <w:numFmt w:val="bullet"/>
      <w:lvlText w:val="•"/>
      <w:lvlJc w:val="left"/>
      <w:pPr>
        <w:tabs>
          <w:tab w:val="num" w:pos="1080"/>
        </w:tabs>
        <w:ind w:left="1080" w:hanging="360"/>
      </w:pPr>
      <w:rPr>
        <w:rFonts w:ascii="Arial" w:hAnsi="Arial" w:hint="default"/>
      </w:rPr>
    </w:lvl>
    <w:lvl w:ilvl="2" w:tplc="CB8415C0" w:tentative="1">
      <w:start w:val="1"/>
      <w:numFmt w:val="bullet"/>
      <w:lvlText w:val="•"/>
      <w:lvlJc w:val="left"/>
      <w:pPr>
        <w:tabs>
          <w:tab w:val="num" w:pos="1800"/>
        </w:tabs>
        <w:ind w:left="1800" w:hanging="360"/>
      </w:pPr>
      <w:rPr>
        <w:rFonts w:ascii="Arial" w:hAnsi="Arial" w:hint="default"/>
      </w:rPr>
    </w:lvl>
    <w:lvl w:ilvl="3" w:tplc="B51210AE" w:tentative="1">
      <w:start w:val="1"/>
      <w:numFmt w:val="bullet"/>
      <w:lvlText w:val="•"/>
      <w:lvlJc w:val="left"/>
      <w:pPr>
        <w:tabs>
          <w:tab w:val="num" w:pos="2520"/>
        </w:tabs>
        <w:ind w:left="2520" w:hanging="360"/>
      </w:pPr>
      <w:rPr>
        <w:rFonts w:ascii="Arial" w:hAnsi="Arial" w:hint="default"/>
      </w:rPr>
    </w:lvl>
    <w:lvl w:ilvl="4" w:tplc="59523660" w:tentative="1">
      <w:start w:val="1"/>
      <w:numFmt w:val="bullet"/>
      <w:lvlText w:val="•"/>
      <w:lvlJc w:val="left"/>
      <w:pPr>
        <w:tabs>
          <w:tab w:val="num" w:pos="3240"/>
        </w:tabs>
        <w:ind w:left="3240" w:hanging="360"/>
      </w:pPr>
      <w:rPr>
        <w:rFonts w:ascii="Arial" w:hAnsi="Arial" w:hint="default"/>
      </w:rPr>
    </w:lvl>
    <w:lvl w:ilvl="5" w:tplc="477CF7B8" w:tentative="1">
      <w:start w:val="1"/>
      <w:numFmt w:val="bullet"/>
      <w:lvlText w:val="•"/>
      <w:lvlJc w:val="left"/>
      <w:pPr>
        <w:tabs>
          <w:tab w:val="num" w:pos="3960"/>
        </w:tabs>
        <w:ind w:left="3960" w:hanging="360"/>
      </w:pPr>
      <w:rPr>
        <w:rFonts w:ascii="Arial" w:hAnsi="Arial" w:hint="default"/>
      </w:rPr>
    </w:lvl>
    <w:lvl w:ilvl="6" w:tplc="D1CAE788" w:tentative="1">
      <w:start w:val="1"/>
      <w:numFmt w:val="bullet"/>
      <w:lvlText w:val="•"/>
      <w:lvlJc w:val="left"/>
      <w:pPr>
        <w:tabs>
          <w:tab w:val="num" w:pos="4680"/>
        </w:tabs>
        <w:ind w:left="4680" w:hanging="360"/>
      </w:pPr>
      <w:rPr>
        <w:rFonts w:ascii="Arial" w:hAnsi="Arial" w:hint="default"/>
      </w:rPr>
    </w:lvl>
    <w:lvl w:ilvl="7" w:tplc="E730D5E2" w:tentative="1">
      <w:start w:val="1"/>
      <w:numFmt w:val="bullet"/>
      <w:lvlText w:val="•"/>
      <w:lvlJc w:val="left"/>
      <w:pPr>
        <w:tabs>
          <w:tab w:val="num" w:pos="5400"/>
        </w:tabs>
        <w:ind w:left="5400" w:hanging="360"/>
      </w:pPr>
      <w:rPr>
        <w:rFonts w:ascii="Arial" w:hAnsi="Arial" w:hint="default"/>
      </w:rPr>
    </w:lvl>
    <w:lvl w:ilvl="8" w:tplc="B8DED1E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DA31D9C"/>
    <w:multiLevelType w:val="hybridMultilevel"/>
    <w:tmpl w:val="30EE95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2" w15:restartNumberingAfterBreak="0">
    <w:nsid w:val="52D878E5"/>
    <w:multiLevelType w:val="hybridMultilevel"/>
    <w:tmpl w:val="946A4D00"/>
    <w:lvl w:ilvl="0" w:tplc="4E66344C">
      <w:start w:val="1"/>
      <w:numFmt w:val="bullet"/>
      <w:lvlText w:val="•"/>
      <w:lvlJc w:val="left"/>
      <w:pPr>
        <w:tabs>
          <w:tab w:val="num" w:pos="720"/>
        </w:tabs>
        <w:ind w:left="720" w:hanging="360"/>
      </w:pPr>
      <w:rPr>
        <w:rFonts w:ascii="Arial" w:hAnsi="Arial" w:hint="default"/>
      </w:rPr>
    </w:lvl>
    <w:lvl w:ilvl="1" w:tplc="91AE55A4" w:tentative="1">
      <w:start w:val="1"/>
      <w:numFmt w:val="bullet"/>
      <w:lvlText w:val="•"/>
      <w:lvlJc w:val="left"/>
      <w:pPr>
        <w:tabs>
          <w:tab w:val="num" w:pos="1440"/>
        </w:tabs>
        <w:ind w:left="1440" w:hanging="360"/>
      </w:pPr>
      <w:rPr>
        <w:rFonts w:ascii="Arial" w:hAnsi="Arial" w:hint="default"/>
      </w:rPr>
    </w:lvl>
    <w:lvl w:ilvl="2" w:tplc="E0526AD8" w:tentative="1">
      <w:start w:val="1"/>
      <w:numFmt w:val="bullet"/>
      <w:lvlText w:val="•"/>
      <w:lvlJc w:val="left"/>
      <w:pPr>
        <w:tabs>
          <w:tab w:val="num" w:pos="2160"/>
        </w:tabs>
        <w:ind w:left="2160" w:hanging="360"/>
      </w:pPr>
      <w:rPr>
        <w:rFonts w:ascii="Arial" w:hAnsi="Arial" w:hint="default"/>
      </w:rPr>
    </w:lvl>
    <w:lvl w:ilvl="3" w:tplc="376A65D0" w:tentative="1">
      <w:start w:val="1"/>
      <w:numFmt w:val="bullet"/>
      <w:lvlText w:val="•"/>
      <w:lvlJc w:val="left"/>
      <w:pPr>
        <w:tabs>
          <w:tab w:val="num" w:pos="2880"/>
        </w:tabs>
        <w:ind w:left="2880" w:hanging="360"/>
      </w:pPr>
      <w:rPr>
        <w:rFonts w:ascii="Arial" w:hAnsi="Arial" w:hint="default"/>
      </w:rPr>
    </w:lvl>
    <w:lvl w:ilvl="4" w:tplc="59F4657E" w:tentative="1">
      <w:start w:val="1"/>
      <w:numFmt w:val="bullet"/>
      <w:lvlText w:val="•"/>
      <w:lvlJc w:val="left"/>
      <w:pPr>
        <w:tabs>
          <w:tab w:val="num" w:pos="3600"/>
        </w:tabs>
        <w:ind w:left="3600" w:hanging="360"/>
      </w:pPr>
      <w:rPr>
        <w:rFonts w:ascii="Arial" w:hAnsi="Arial" w:hint="default"/>
      </w:rPr>
    </w:lvl>
    <w:lvl w:ilvl="5" w:tplc="2880219A" w:tentative="1">
      <w:start w:val="1"/>
      <w:numFmt w:val="bullet"/>
      <w:lvlText w:val="•"/>
      <w:lvlJc w:val="left"/>
      <w:pPr>
        <w:tabs>
          <w:tab w:val="num" w:pos="4320"/>
        </w:tabs>
        <w:ind w:left="4320" w:hanging="360"/>
      </w:pPr>
      <w:rPr>
        <w:rFonts w:ascii="Arial" w:hAnsi="Arial" w:hint="default"/>
      </w:rPr>
    </w:lvl>
    <w:lvl w:ilvl="6" w:tplc="92D45BDE" w:tentative="1">
      <w:start w:val="1"/>
      <w:numFmt w:val="bullet"/>
      <w:lvlText w:val="•"/>
      <w:lvlJc w:val="left"/>
      <w:pPr>
        <w:tabs>
          <w:tab w:val="num" w:pos="5040"/>
        </w:tabs>
        <w:ind w:left="5040" w:hanging="360"/>
      </w:pPr>
      <w:rPr>
        <w:rFonts w:ascii="Arial" w:hAnsi="Arial" w:hint="default"/>
      </w:rPr>
    </w:lvl>
    <w:lvl w:ilvl="7" w:tplc="D6FAE1B6" w:tentative="1">
      <w:start w:val="1"/>
      <w:numFmt w:val="bullet"/>
      <w:lvlText w:val="•"/>
      <w:lvlJc w:val="left"/>
      <w:pPr>
        <w:tabs>
          <w:tab w:val="num" w:pos="5760"/>
        </w:tabs>
        <w:ind w:left="5760" w:hanging="360"/>
      </w:pPr>
      <w:rPr>
        <w:rFonts w:ascii="Arial" w:hAnsi="Arial" w:hint="default"/>
      </w:rPr>
    </w:lvl>
    <w:lvl w:ilvl="8" w:tplc="BDB2C53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780104"/>
    <w:multiLevelType w:val="hybridMultilevel"/>
    <w:tmpl w:val="2A3C8AC8"/>
    <w:lvl w:ilvl="0" w:tplc="AE880430">
      <w:start w:val="1"/>
      <w:numFmt w:val="bullet"/>
      <w:lvlText w:val="•"/>
      <w:lvlJc w:val="left"/>
      <w:pPr>
        <w:tabs>
          <w:tab w:val="num" w:pos="360"/>
        </w:tabs>
        <w:ind w:left="360" w:hanging="360"/>
      </w:pPr>
      <w:rPr>
        <w:rFonts w:ascii="Arial" w:hAnsi="Arial" w:hint="default"/>
      </w:rPr>
    </w:lvl>
    <w:lvl w:ilvl="1" w:tplc="244AA2F6" w:tentative="1">
      <w:start w:val="1"/>
      <w:numFmt w:val="bullet"/>
      <w:lvlText w:val="•"/>
      <w:lvlJc w:val="left"/>
      <w:pPr>
        <w:tabs>
          <w:tab w:val="num" w:pos="1080"/>
        </w:tabs>
        <w:ind w:left="1080" w:hanging="360"/>
      </w:pPr>
      <w:rPr>
        <w:rFonts w:ascii="Arial" w:hAnsi="Arial" w:hint="default"/>
      </w:rPr>
    </w:lvl>
    <w:lvl w:ilvl="2" w:tplc="334C6B9E" w:tentative="1">
      <w:start w:val="1"/>
      <w:numFmt w:val="bullet"/>
      <w:lvlText w:val="•"/>
      <w:lvlJc w:val="left"/>
      <w:pPr>
        <w:tabs>
          <w:tab w:val="num" w:pos="1800"/>
        </w:tabs>
        <w:ind w:left="1800" w:hanging="360"/>
      </w:pPr>
      <w:rPr>
        <w:rFonts w:ascii="Arial" w:hAnsi="Arial" w:hint="default"/>
      </w:rPr>
    </w:lvl>
    <w:lvl w:ilvl="3" w:tplc="F1086702" w:tentative="1">
      <w:start w:val="1"/>
      <w:numFmt w:val="bullet"/>
      <w:lvlText w:val="•"/>
      <w:lvlJc w:val="left"/>
      <w:pPr>
        <w:tabs>
          <w:tab w:val="num" w:pos="2520"/>
        </w:tabs>
        <w:ind w:left="2520" w:hanging="360"/>
      </w:pPr>
      <w:rPr>
        <w:rFonts w:ascii="Arial" w:hAnsi="Arial" w:hint="default"/>
      </w:rPr>
    </w:lvl>
    <w:lvl w:ilvl="4" w:tplc="0DE0AE30" w:tentative="1">
      <w:start w:val="1"/>
      <w:numFmt w:val="bullet"/>
      <w:lvlText w:val="•"/>
      <w:lvlJc w:val="left"/>
      <w:pPr>
        <w:tabs>
          <w:tab w:val="num" w:pos="3240"/>
        </w:tabs>
        <w:ind w:left="3240" w:hanging="360"/>
      </w:pPr>
      <w:rPr>
        <w:rFonts w:ascii="Arial" w:hAnsi="Arial" w:hint="default"/>
      </w:rPr>
    </w:lvl>
    <w:lvl w:ilvl="5" w:tplc="1494E246" w:tentative="1">
      <w:start w:val="1"/>
      <w:numFmt w:val="bullet"/>
      <w:lvlText w:val="•"/>
      <w:lvlJc w:val="left"/>
      <w:pPr>
        <w:tabs>
          <w:tab w:val="num" w:pos="3960"/>
        </w:tabs>
        <w:ind w:left="3960" w:hanging="360"/>
      </w:pPr>
      <w:rPr>
        <w:rFonts w:ascii="Arial" w:hAnsi="Arial" w:hint="default"/>
      </w:rPr>
    </w:lvl>
    <w:lvl w:ilvl="6" w:tplc="1EB8DE8A" w:tentative="1">
      <w:start w:val="1"/>
      <w:numFmt w:val="bullet"/>
      <w:lvlText w:val="•"/>
      <w:lvlJc w:val="left"/>
      <w:pPr>
        <w:tabs>
          <w:tab w:val="num" w:pos="4680"/>
        </w:tabs>
        <w:ind w:left="4680" w:hanging="360"/>
      </w:pPr>
      <w:rPr>
        <w:rFonts w:ascii="Arial" w:hAnsi="Arial" w:hint="default"/>
      </w:rPr>
    </w:lvl>
    <w:lvl w:ilvl="7" w:tplc="FD3C7DBC" w:tentative="1">
      <w:start w:val="1"/>
      <w:numFmt w:val="bullet"/>
      <w:lvlText w:val="•"/>
      <w:lvlJc w:val="left"/>
      <w:pPr>
        <w:tabs>
          <w:tab w:val="num" w:pos="5400"/>
        </w:tabs>
        <w:ind w:left="5400" w:hanging="360"/>
      </w:pPr>
      <w:rPr>
        <w:rFonts w:ascii="Arial" w:hAnsi="Arial" w:hint="default"/>
      </w:rPr>
    </w:lvl>
    <w:lvl w:ilvl="8" w:tplc="377C108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DCA667A"/>
    <w:multiLevelType w:val="hybridMultilevel"/>
    <w:tmpl w:val="2A881C2E"/>
    <w:lvl w:ilvl="0" w:tplc="7250D5F2">
      <w:start w:val="1"/>
      <w:numFmt w:val="bullet"/>
      <w:lvlText w:val="•"/>
      <w:lvlJc w:val="left"/>
      <w:pPr>
        <w:tabs>
          <w:tab w:val="num" w:pos="360"/>
        </w:tabs>
        <w:ind w:left="360" w:hanging="360"/>
      </w:pPr>
      <w:rPr>
        <w:rFonts w:ascii="Arial" w:hAnsi="Arial" w:hint="default"/>
      </w:rPr>
    </w:lvl>
    <w:lvl w:ilvl="1" w:tplc="4400477A" w:tentative="1">
      <w:start w:val="1"/>
      <w:numFmt w:val="bullet"/>
      <w:lvlText w:val="•"/>
      <w:lvlJc w:val="left"/>
      <w:pPr>
        <w:tabs>
          <w:tab w:val="num" w:pos="1080"/>
        </w:tabs>
        <w:ind w:left="1080" w:hanging="360"/>
      </w:pPr>
      <w:rPr>
        <w:rFonts w:ascii="Arial" w:hAnsi="Arial" w:hint="default"/>
      </w:rPr>
    </w:lvl>
    <w:lvl w:ilvl="2" w:tplc="801AFE40" w:tentative="1">
      <w:start w:val="1"/>
      <w:numFmt w:val="bullet"/>
      <w:lvlText w:val="•"/>
      <w:lvlJc w:val="left"/>
      <w:pPr>
        <w:tabs>
          <w:tab w:val="num" w:pos="1800"/>
        </w:tabs>
        <w:ind w:left="1800" w:hanging="360"/>
      </w:pPr>
      <w:rPr>
        <w:rFonts w:ascii="Arial" w:hAnsi="Arial" w:hint="default"/>
      </w:rPr>
    </w:lvl>
    <w:lvl w:ilvl="3" w:tplc="9B9C3812" w:tentative="1">
      <w:start w:val="1"/>
      <w:numFmt w:val="bullet"/>
      <w:lvlText w:val="•"/>
      <w:lvlJc w:val="left"/>
      <w:pPr>
        <w:tabs>
          <w:tab w:val="num" w:pos="2520"/>
        </w:tabs>
        <w:ind w:left="2520" w:hanging="360"/>
      </w:pPr>
      <w:rPr>
        <w:rFonts w:ascii="Arial" w:hAnsi="Arial" w:hint="default"/>
      </w:rPr>
    </w:lvl>
    <w:lvl w:ilvl="4" w:tplc="915CDF54" w:tentative="1">
      <w:start w:val="1"/>
      <w:numFmt w:val="bullet"/>
      <w:lvlText w:val="•"/>
      <w:lvlJc w:val="left"/>
      <w:pPr>
        <w:tabs>
          <w:tab w:val="num" w:pos="3240"/>
        </w:tabs>
        <w:ind w:left="3240" w:hanging="360"/>
      </w:pPr>
      <w:rPr>
        <w:rFonts w:ascii="Arial" w:hAnsi="Arial" w:hint="default"/>
      </w:rPr>
    </w:lvl>
    <w:lvl w:ilvl="5" w:tplc="4B3A6DDE" w:tentative="1">
      <w:start w:val="1"/>
      <w:numFmt w:val="bullet"/>
      <w:lvlText w:val="•"/>
      <w:lvlJc w:val="left"/>
      <w:pPr>
        <w:tabs>
          <w:tab w:val="num" w:pos="3960"/>
        </w:tabs>
        <w:ind w:left="3960" w:hanging="360"/>
      </w:pPr>
      <w:rPr>
        <w:rFonts w:ascii="Arial" w:hAnsi="Arial" w:hint="default"/>
      </w:rPr>
    </w:lvl>
    <w:lvl w:ilvl="6" w:tplc="6E0C4E92" w:tentative="1">
      <w:start w:val="1"/>
      <w:numFmt w:val="bullet"/>
      <w:lvlText w:val="•"/>
      <w:lvlJc w:val="left"/>
      <w:pPr>
        <w:tabs>
          <w:tab w:val="num" w:pos="4680"/>
        </w:tabs>
        <w:ind w:left="4680" w:hanging="360"/>
      </w:pPr>
      <w:rPr>
        <w:rFonts w:ascii="Arial" w:hAnsi="Arial" w:hint="default"/>
      </w:rPr>
    </w:lvl>
    <w:lvl w:ilvl="7" w:tplc="CCCAFA80" w:tentative="1">
      <w:start w:val="1"/>
      <w:numFmt w:val="bullet"/>
      <w:lvlText w:val="•"/>
      <w:lvlJc w:val="left"/>
      <w:pPr>
        <w:tabs>
          <w:tab w:val="num" w:pos="5400"/>
        </w:tabs>
        <w:ind w:left="5400" w:hanging="360"/>
      </w:pPr>
      <w:rPr>
        <w:rFonts w:ascii="Arial" w:hAnsi="Arial" w:hint="default"/>
      </w:rPr>
    </w:lvl>
    <w:lvl w:ilvl="8" w:tplc="A1FA97D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6AD512F"/>
    <w:multiLevelType w:val="hybridMultilevel"/>
    <w:tmpl w:val="87A433E2"/>
    <w:lvl w:ilvl="0" w:tplc="EEB42C2A">
      <w:start w:val="1"/>
      <w:numFmt w:val="bullet"/>
      <w:lvlText w:val="•"/>
      <w:lvlJc w:val="left"/>
      <w:pPr>
        <w:tabs>
          <w:tab w:val="num" w:pos="360"/>
        </w:tabs>
        <w:ind w:left="360" w:hanging="360"/>
      </w:pPr>
      <w:rPr>
        <w:rFonts w:ascii="Arial" w:hAnsi="Arial" w:hint="default"/>
      </w:rPr>
    </w:lvl>
    <w:lvl w:ilvl="1" w:tplc="B874D600" w:tentative="1">
      <w:start w:val="1"/>
      <w:numFmt w:val="bullet"/>
      <w:lvlText w:val="•"/>
      <w:lvlJc w:val="left"/>
      <w:pPr>
        <w:tabs>
          <w:tab w:val="num" w:pos="1080"/>
        </w:tabs>
        <w:ind w:left="1080" w:hanging="360"/>
      </w:pPr>
      <w:rPr>
        <w:rFonts w:ascii="Arial" w:hAnsi="Arial" w:hint="default"/>
      </w:rPr>
    </w:lvl>
    <w:lvl w:ilvl="2" w:tplc="4BF42628" w:tentative="1">
      <w:start w:val="1"/>
      <w:numFmt w:val="bullet"/>
      <w:lvlText w:val="•"/>
      <w:lvlJc w:val="left"/>
      <w:pPr>
        <w:tabs>
          <w:tab w:val="num" w:pos="1800"/>
        </w:tabs>
        <w:ind w:left="1800" w:hanging="360"/>
      </w:pPr>
      <w:rPr>
        <w:rFonts w:ascii="Arial" w:hAnsi="Arial" w:hint="default"/>
      </w:rPr>
    </w:lvl>
    <w:lvl w:ilvl="3" w:tplc="547471FC" w:tentative="1">
      <w:start w:val="1"/>
      <w:numFmt w:val="bullet"/>
      <w:lvlText w:val="•"/>
      <w:lvlJc w:val="left"/>
      <w:pPr>
        <w:tabs>
          <w:tab w:val="num" w:pos="2520"/>
        </w:tabs>
        <w:ind w:left="2520" w:hanging="360"/>
      </w:pPr>
      <w:rPr>
        <w:rFonts w:ascii="Arial" w:hAnsi="Arial" w:hint="default"/>
      </w:rPr>
    </w:lvl>
    <w:lvl w:ilvl="4" w:tplc="29F273BE" w:tentative="1">
      <w:start w:val="1"/>
      <w:numFmt w:val="bullet"/>
      <w:lvlText w:val="•"/>
      <w:lvlJc w:val="left"/>
      <w:pPr>
        <w:tabs>
          <w:tab w:val="num" w:pos="3240"/>
        </w:tabs>
        <w:ind w:left="3240" w:hanging="360"/>
      </w:pPr>
      <w:rPr>
        <w:rFonts w:ascii="Arial" w:hAnsi="Arial" w:hint="default"/>
      </w:rPr>
    </w:lvl>
    <w:lvl w:ilvl="5" w:tplc="C0E6B006" w:tentative="1">
      <w:start w:val="1"/>
      <w:numFmt w:val="bullet"/>
      <w:lvlText w:val="•"/>
      <w:lvlJc w:val="left"/>
      <w:pPr>
        <w:tabs>
          <w:tab w:val="num" w:pos="3960"/>
        </w:tabs>
        <w:ind w:left="3960" w:hanging="360"/>
      </w:pPr>
      <w:rPr>
        <w:rFonts w:ascii="Arial" w:hAnsi="Arial" w:hint="default"/>
      </w:rPr>
    </w:lvl>
    <w:lvl w:ilvl="6" w:tplc="6BB0B908" w:tentative="1">
      <w:start w:val="1"/>
      <w:numFmt w:val="bullet"/>
      <w:lvlText w:val="•"/>
      <w:lvlJc w:val="left"/>
      <w:pPr>
        <w:tabs>
          <w:tab w:val="num" w:pos="4680"/>
        </w:tabs>
        <w:ind w:left="4680" w:hanging="360"/>
      </w:pPr>
      <w:rPr>
        <w:rFonts w:ascii="Arial" w:hAnsi="Arial" w:hint="default"/>
      </w:rPr>
    </w:lvl>
    <w:lvl w:ilvl="7" w:tplc="190431EC" w:tentative="1">
      <w:start w:val="1"/>
      <w:numFmt w:val="bullet"/>
      <w:lvlText w:val="•"/>
      <w:lvlJc w:val="left"/>
      <w:pPr>
        <w:tabs>
          <w:tab w:val="num" w:pos="5400"/>
        </w:tabs>
        <w:ind w:left="5400" w:hanging="360"/>
      </w:pPr>
      <w:rPr>
        <w:rFonts w:ascii="Arial" w:hAnsi="Arial" w:hint="default"/>
      </w:rPr>
    </w:lvl>
    <w:lvl w:ilvl="8" w:tplc="7044624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75A39C4"/>
    <w:multiLevelType w:val="hybridMultilevel"/>
    <w:tmpl w:val="E956064C"/>
    <w:lvl w:ilvl="0" w:tplc="D8105D14">
      <w:start w:val="1"/>
      <w:numFmt w:val="decimal"/>
      <w:lvlText w:val="%1."/>
      <w:lvlJc w:val="left"/>
      <w:pPr>
        <w:ind w:left="360" w:hanging="360"/>
      </w:pPr>
      <w:rPr>
        <w:b/>
        <w:color w:val="327A8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A144D34"/>
    <w:multiLevelType w:val="hybridMultilevel"/>
    <w:tmpl w:val="F1387448"/>
    <w:lvl w:ilvl="0" w:tplc="66EE4100">
      <w:start w:val="1"/>
      <w:numFmt w:val="bullet"/>
      <w:lvlText w:val="•"/>
      <w:lvlJc w:val="left"/>
      <w:pPr>
        <w:tabs>
          <w:tab w:val="num" w:pos="720"/>
        </w:tabs>
        <w:ind w:left="720" w:hanging="360"/>
      </w:pPr>
      <w:rPr>
        <w:rFonts w:ascii="Arial" w:hAnsi="Arial" w:hint="default"/>
      </w:rPr>
    </w:lvl>
    <w:lvl w:ilvl="1" w:tplc="28966790" w:tentative="1">
      <w:start w:val="1"/>
      <w:numFmt w:val="bullet"/>
      <w:lvlText w:val="•"/>
      <w:lvlJc w:val="left"/>
      <w:pPr>
        <w:tabs>
          <w:tab w:val="num" w:pos="1440"/>
        </w:tabs>
        <w:ind w:left="1440" w:hanging="360"/>
      </w:pPr>
      <w:rPr>
        <w:rFonts w:ascii="Arial" w:hAnsi="Arial" w:hint="default"/>
      </w:rPr>
    </w:lvl>
    <w:lvl w:ilvl="2" w:tplc="59207D22" w:tentative="1">
      <w:start w:val="1"/>
      <w:numFmt w:val="bullet"/>
      <w:lvlText w:val="•"/>
      <w:lvlJc w:val="left"/>
      <w:pPr>
        <w:tabs>
          <w:tab w:val="num" w:pos="2160"/>
        </w:tabs>
        <w:ind w:left="2160" w:hanging="360"/>
      </w:pPr>
      <w:rPr>
        <w:rFonts w:ascii="Arial" w:hAnsi="Arial" w:hint="default"/>
      </w:rPr>
    </w:lvl>
    <w:lvl w:ilvl="3" w:tplc="EF02C884" w:tentative="1">
      <w:start w:val="1"/>
      <w:numFmt w:val="bullet"/>
      <w:lvlText w:val="•"/>
      <w:lvlJc w:val="left"/>
      <w:pPr>
        <w:tabs>
          <w:tab w:val="num" w:pos="2880"/>
        </w:tabs>
        <w:ind w:left="2880" w:hanging="360"/>
      </w:pPr>
      <w:rPr>
        <w:rFonts w:ascii="Arial" w:hAnsi="Arial" w:hint="default"/>
      </w:rPr>
    </w:lvl>
    <w:lvl w:ilvl="4" w:tplc="2AC8B518" w:tentative="1">
      <w:start w:val="1"/>
      <w:numFmt w:val="bullet"/>
      <w:lvlText w:val="•"/>
      <w:lvlJc w:val="left"/>
      <w:pPr>
        <w:tabs>
          <w:tab w:val="num" w:pos="3600"/>
        </w:tabs>
        <w:ind w:left="3600" w:hanging="360"/>
      </w:pPr>
      <w:rPr>
        <w:rFonts w:ascii="Arial" w:hAnsi="Arial" w:hint="default"/>
      </w:rPr>
    </w:lvl>
    <w:lvl w:ilvl="5" w:tplc="E75C3648" w:tentative="1">
      <w:start w:val="1"/>
      <w:numFmt w:val="bullet"/>
      <w:lvlText w:val="•"/>
      <w:lvlJc w:val="left"/>
      <w:pPr>
        <w:tabs>
          <w:tab w:val="num" w:pos="4320"/>
        </w:tabs>
        <w:ind w:left="4320" w:hanging="360"/>
      </w:pPr>
      <w:rPr>
        <w:rFonts w:ascii="Arial" w:hAnsi="Arial" w:hint="default"/>
      </w:rPr>
    </w:lvl>
    <w:lvl w:ilvl="6" w:tplc="E1D8C3F0" w:tentative="1">
      <w:start w:val="1"/>
      <w:numFmt w:val="bullet"/>
      <w:lvlText w:val="•"/>
      <w:lvlJc w:val="left"/>
      <w:pPr>
        <w:tabs>
          <w:tab w:val="num" w:pos="5040"/>
        </w:tabs>
        <w:ind w:left="5040" w:hanging="360"/>
      </w:pPr>
      <w:rPr>
        <w:rFonts w:ascii="Arial" w:hAnsi="Arial" w:hint="default"/>
      </w:rPr>
    </w:lvl>
    <w:lvl w:ilvl="7" w:tplc="4D84569E" w:tentative="1">
      <w:start w:val="1"/>
      <w:numFmt w:val="bullet"/>
      <w:lvlText w:val="•"/>
      <w:lvlJc w:val="left"/>
      <w:pPr>
        <w:tabs>
          <w:tab w:val="num" w:pos="5760"/>
        </w:tabs>
        <w:ind w:left="5760" w:hanging="360"/>
      </w:pPr>
      <w:rPr>
        <w:rFonts w:ascii="Arial" w:hAnsi="Arial" w:hint="default"/>
      </w:rPr>
    </w:lvl>
    <w:lvl w:ilvl="8" w:tplc="57E42C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31" w15:restartNumberingAfterBreak="0">
    <w:nsid w:val="70814BFC"/>
    <w:multiLevelType w:val="hybridMultilevel"/>
    <w:tmpl w:val="A5449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8E1963"/>
    <w:multiLevelType w:val="hybridMultilevel"/>
    <w:tmpl w:val="44E0AEA2"/>
    <w:lvl w:ilvl="0" w:tplc="2F3C9D2E">
      <w:start w:val="1"/>
      <w:numFmt w:val="bullet"/>
      <w:lvlText w:val="•"/>
      <w:lvlJc w:val="left"/>
      <w:pPr>
        <w:tabs>
          <w:tab w:val="num" w:pos="720"/>
        </w:tabs>
        <w:ind w:left="720" w:hanging="360"/>
      </w:pPr>
      <w:rPr>
        <w:rFonts w:ascii="Arial" w:hAnsi="Arial" w:hint="default"/>
      </w:rPr>
    </w:lvl>
    <w:lvl w:ilvl="1" w:tplc="604A8BBC" w:tentative="1">
      <w:start w:val="1"/>
      <w:numFmt w:val="bullet"/>
      <w:lvlText w:val="•"/>
      <w:lvlJc w:val="left"/>
      <w:pPr>
        <w:tabs>
          <w:tab w:val="num" w:pos="1440"/>
        </w:tabs>
        <w:ind w:left="1440" w:hanging="360"/>
      </w:pPr>
      <w:rPr>
        <w:rFonts w:ascii="Arial" w:hAnsi="Arial" w:hint="default"/>
      </w:rPr>
    </w:lvl>
    <w:lvl w:ilvl="2" w:tplc="0BB8E7C0" w:tentative="1">
      <w:start w:val="1"/>
      <w:numFmt w:val="bullet"/>
      <w:lvlText w:val="•"/>
      <w:lvlJc w:val="left"/>
      <w:pPr>
        <w:tabs>
          <w:tab w:val="num" w:pos="2160"/>
        </w:tabs>
        <w:ind w:left="2160" w:hanging="360"/>
      </w:pPr>
      <w:rPr>
        <w:rFonts w:ascii="Arial" w:hAnsi="Arial" w:hint="default"/>
      </w:rPr>
    </w:lvl>
    <w:lvl w:ilvl="3" w:tplc="2E40C4EA" w:tentative="1">
      <w:start w:val="1"/>
      <w:numFmt w:val="bullet"/>
      <w:lvlText w:val="•"/>
      <w:lvlJc w:val="left"/>
      <w:pPr>
        <w:tabs>
          <w:tab w:val="num" w:pos="2880"/>
        </w:tabs>
        <w:ind w:left="2880" w:hanging="360"/>
      </w:pPr>
      <w:rPr>
        <w:rFonts w:ascii="Arial" w:hAnsi="Arial" w:hint="default"/>
      </w:rPr>
    </w:lvl>
    <w:lvl w:ilvl="4" w:tplc="02ACB766" w:tentative="1">
      <w:start w:val="1"/>
      <w:numFmt w:val="bullet"/>
      <w:lvlText w:val="•"/>
      <w:lvlJc w:val="left"/>
      <w:pPr>
        <w:tabs>
          <w:tab w:val="num" w:pos="3600"/>
        </w:tabs>
        <w:ind w:left="3600" w:hanging="360"/>
      </w:pPr>
      <w:rPr>
        <w:rFonts w:ascii="Arial" w:hAnsi="Arial" w:hint="default"/>
      </w:rPr>
    </w:lvl>
    <w:lvl w:ilvl="5" w:tplc="339AFC8A" w:tentative="1">
      <w:start w:val="1"/>
      <w:numFmt w:val="bullet"/>
      <w:lvlText w:val="•"/>
      <w:lvlJc w:val="left"/>
      <w:pPr>
        <w:tabs>
          <w:tab w:val="num" w:pos="4320"/>
        </w:tabs>
        <w:ind w:left="4320" w:hanging="360"/>
      </w:pPr>
      <w:rPr>
        <w:rFonts w:ascii="Arial" w:hAnsi="Arial" w:hint="default"/>
      </w:rPr>
    </w:lvl>
    <w:lvl w:ilvl="6" w:tplc="FB22DD22" w:tentative="1">
      <w:start w:val="1"/>
      <w:numFmt w:val="bullet"/>
      <w:lvlText w:val="•"/>
      <w:lvlJc w:val="left"/>
      <w:pPr>
        <w:tabs>
          <w:tab w:val="num" w:pos="5040"/>
        </w:tabs>
        <w:ind w:left="5040" w:hanging="360"/>
      </w:pPr>
      <w:rPr>
        <w:rFonts w:ascii="Arial" w:hAnsi="Arial" w:hint="default"/>
      </w:rPr>
    </w:lvl>
    <w:lvl w:ilvl="7" w:tplc="09C2C930" w:tentative="1">
      <w:start w:val="1"/>
      <w:numFmt w:val="bullet"/>
      <w:lvlText w:val="•"/>
      <w:lvlJc w:val="left"/>
      <w:pPr>
        <w:tabs>
          <w:tab w:val="num" w:pos="5760"/>
        </w:tabs>
        <w:ind w:left="5760" w:hanging="360"/>
      </w:pPr>
      <w:rPr>
        <w:rFonts w:ascii="Arial" w:hAnsi="Arial" w:hint="default"/>
      </w:rPr>
    </w:lvl>
    <w:lvl w:ilvl="8" w:tplc="F19C859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125F5F"/>
    <w:multiLevelType w:val="hybridMultilevel"/>
    <w:tmpl w:val="03DC4ADE"/>
    <w:lvl w:ilvl="0" w:tplc="7B7A7A4C">
      <w:start w:val="1"/>
      <w:numFmt w:val="bullet"/>
      <w:lvlText w:val="•"/>
      <w:lvlJc w:val="left"/>
      <w:pPr>
        <w:tabs>
          <w:tab w:val="num" w:pos="720"/>
        </w:tabs>
        <w:ind w:left="720" w:hanging="360"/>
      </w:pPr>
      <w:rPr>
        <w:rFonts w:ascii="Arial" w:hAnsi="Arial" w:hint="default"/>
      </w:rPr>
    </w:lvl>
    <w:lvl w:ilvl="1" w:tplc="2F82013A" w:tentative="1">
      <w:start w:val="1"/>
      <w:numFmt w:val="bullet"/>
      <w:lvlText w:val="•"/>
      <w:lvlJc w:val="left"/>
      <w:pPr>
        <w:tabs>
          <w:tab w:val="num" w:pos="1440"/>
        </w:tabs>
        <w:ind w:left="1440" w:hanging="360"/>
      </w:pPr>
      <w:rPr>
        <w:rFonts w:ascii="Arial" w:hAnsi="Arial" w:hint="default"/>
      </w:rPr>
    </w:lvl>
    <w:lvl w:ilvl="2" w:tplc="52060654" w:tentative="1">
      <w:start w:val="1"/>
      <w:numFmt w:val="bullet"/>
      <w:lvlText w:val="•"/>
      <w:lvlJc w:val="left"/>
      <w:pPr>
        <w:tabs>
          <w:tab w:val="num" w:pos="2160"/>
        </w:tabs>
        <w:ind w:left="2160" w:hanging="360"/>
      </w:pPr>
      <w:rPr>
        <w:rFonts w:ascii="Arial" w:hAnsi="Arial" w:hint="default"/>
      </w:rPr>
    </w:lvl>
    <w:lvl w:ilvl="3" w:tplc="26E6ABE4" w:tentative="1">
      <w:start w:val="1"/>
      <w:numFmt w:val="bullet"/>
      <w:lvlText w:val="•"/>
      <w:lvlJc w:val="left"/>
      <w:pPr>
        <w:tabs>
          <w:tab w:val="num" w:pos="2880"/>
        </w:tabs>
        <w:ind w:left="2880" w:hanging="360"/>
      </w:pPr>
      <w:rPr>
        <w:rFonts w:ascii="Arial" w:hAnsi="Arial" w:hint="default"/>
      </w:rPr>
    </w:lvl>
    <w:lvl w:ilvl="4" w:tplc="F4D2CC68" w:tentative="1">
      <w:start w:val="1"/>
      <w:numFmt w:val="bullet"/>
      <w:lvlText w:val="•"/>
      <w:lvlJc w:val="left"/>
      <w:pPr>
        <w:tabs>
          <w:tab w:val="num" w:pos="3600"/>
        </w:tabs>
        <w:ind w:left="3600" w:hanging="360"/>
      </w:pPr>
      <w:rPr>
        <w:rFonts w:ascii="Arial" w:hAnsi="Arial" w:hint="default"/>
      </w:rPr>
    </w:lvl>
    <w:lvl w:ilvl="5" w:tplc="4E962028" w:tentative="1">
      <w:start w:val="1"/>
      <w:numFmt w:val="bullet"/>
      <w:lvlText w:val="•"/>
      <w:lvlJc w:val="left"/>
      <w:pPr>
        <w:tabs>
          <w:tab w:val="num" w:pos="4320"/>
        </w:tabs>
        <w:ind w:left="4320" w:hanging="360"/>
      </w:pPr>
      <w:rPr>
        <w:rFonts w:ascii="Arial" w:hAnsi="Arial" w:hint="default"/>
      </w:rPr>
    </w:lvl>
    <w:lvl w:ilvl="6" w:tplc="02EC603C" w:tentative="1">
      <w:start w:val="1"/>
      <w:numFmt w:val="bullet"/>
      <w:lvlText w:val="•"/>
      <w:lvlJc w:val="left"/>
      <w:pPr>
        <w:tabs>
          <w:tab w:val="num" w:pos="5040"/>
        </w:tabs>
        <w:ind w:left="5040" w:hanging="360"/>
      </w:pPr>
      <w:rPr>
        <w:rFonts w:ascii="Arial" w:hAnsi="Arial" w:hint="default"/>
      </w:rPr>
    </w:lvl>
    <w:lvl w:ilvl="7" w:tplc="5AFC0562" w:tentative="1">
      <w:start w:val="1"/>
      <w:numFmt w:val="bullet"/>
      <w:lvlText w:val="•"/>
      <w:lvlJc w:val="left"/>
      <w:pPr>
        <w:tabs>
          <w:tab w:val="num" w:pos="5760"/>
        </w:tabs>
        <w:ind w:left="5760" w:hanging="360"/>
      </w:pPr>
      <w:rPr>
        <w:rFonts w:ascii="Arial" w:hAnsi="Arial" w:hint="default"/>
      </w:rPr>
    </w:lvl>
    <w:lvl w:ilvl="8" w:tplc="F4AABD48"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5"/>
  </w:num>
  <w:num w:numId="3">
    <w:abstractNumId w:val="25"/>
  </w:num>
  <w:num w:numId="4">
    <w:abstractNumId w:val="8"/>
  </w:num>
  <w:num w:numId="5">
    <w:abstractNumId w:val="14"/>
  </w:num>
  <w:num w:numId="6">
    <w:abstractNumId w:val="0"/>
  </w:num>
  <w:num w:numId="7">
    <w:abstractNumId w:val="5"/>
  </w:num>
  <w:num w:numId="8">
    <w:abstractNumId w:val="13"/>
  </w:num>
  <w:num w:numId="9">
    <w:abstractNumId w:val="30"/>
  </w:num>
  <w:num w:numId="10">
    <w:abstractNumId w:val="2"/>
  </w:num>
  <w:num w:numId="11">
    <w:abstractNumId w:val="21"/>
  </w:num>
  <w:num w:numId="12">
    <w:abstractNumId w:val="4"/>
  </w:num>
  <w:num w:numId="13">
    <w:abstractNumId w:val="18"/>
  </w:num>
  <w:num w:numId="14">
    <w:abstractNumId w:val="26"/>
  </w:num>
  <w:num w:numId="15">
    <w:abstractNumId w:val="7"/>
  </w:num>
  <w:num w:numId="16">
    <w:abstractNumId w:val="4"/>
  </w:num>
  <w:num w:numId="17">
    <w:abstractNumId w:val="22"/>
  </w:num>
  <w:num w:numId="18">
    <w:abstractNumId w:val="16"/>
  </w:num>
  <w:num w:numId="19">
    <w:abstractNumId w:val="32"/>
  </w:num>
  <w:num w:numId="20">
    <w:abstractNumId w:val="6"/>
  </w:num>
  <w:num w:numId="21">
    <w:abstractNumId w:val="19"/>
  </w:num>
  <w:num w:numId="22">
    <w:abstractNumId w:val="27"/>
  </w:num>
  <w:num w:numId="23">
    <w:abstractNumId w:val="33"/>
  </w:num>
  <w:num w:numId="24">
    <w:abstractNumId w:val="17"/>
  </w:num>
  <w:num w:numId="25">
    <w:abstractNumId w:val="29"/>
  </w:num>
  <w:num w:numId="26">
    <w:abstractNumId w:val="3"/>
  </w:num>
  <w:num w:numId="27">
    <w:abstractNumId w:val="23"/>
  </w:num>
  <w:num w:numId="28">
    <w:abstractNumId w:val="24"/>
  </w:num>
  <w:num w:numId="29">
    <w:abstractNumId w:val="20"/>
  </w:num>
  <w:num w:numId="30">
    <w:abstractNumId w:val="31"/>
  </w:num>
  <w:num w:numId="31">
    <w:abstractNumId w:val="11"/>
  </w:num>
  <w:num w:numId="32">
    <w:abstractNumId w:val="12"/>
  </w:num>
  <w:num w:numId="33">
    <w:abstractNumId w:val="10"/>
  </w:num>
  <w:num w:numId="34">
    <w:abstractNumId w:val="1"/>
  </w:num>
  <w:num w:numId="35">
    <w:abstractNumId w:val="28"/>
  </w:num>
  <w:num w:numId="36">
    <w:abstractNumId w:val="26"/>
  </w:num>
  <w:num w:numId="37">
    <w:abstractNumId w:val="26"/>
  </w:num>
  <w:num w:numId="38">
    <w:abstractNumId w:val="9"/>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6" w:nlCheck="1" w:checkStyle="0"/>
  <w:activeWritingStyle w:appName="MSWord" w:lang="en-US" w:vendorID="64" w:dllVersion="6"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3E8"/>
    <w:rsid w:val="000402FB"/>
    <w:rsid w:val="00062A61"/>
    <w:rsid w:val="00064B59"/>
    <w:rsid w:val="000723DF"/>
    <w:rsid w:val="000751D1"/>
    <w:rsid w:val="000946DA"/>
    <w:rsid w:val="000B4FBC"/>
    <w:rsid w:val="000C642A"/>
    <w:rsid w:val="000D6A8C"/>
    <w:rsid w:val="000F24A3"/>
    <w:rsid w:val="000F2669"/>
    <w:rsid w:val="00125D4B"/>
    <w:rsid w:val="0012799B"/>
    <w:rsid w:val="001449A8"/>
    <w:rsid w:val="001474A4"/>
    <w:rsid w:val="00151D1C"/>
    <w:rsid w:val="00191C62"/>
    <w:rsid w:val="001D1009"/>
    <w:rsid w:val="001E15C5"/>
    <w:rsid w:val="001E796B"/>
    <w:rsid w:val="001F145C"/>
    <w:rsid w:val="00202782"/>
    <w:rsid w:val="00216C07"/>
    <w:rsid w:val="00241056"/>
    <w:rsid w:val="002777D5"/>
    <w:rsid w:val="00280478"/>
    <w:rsid w:val="00286231"/>
    <w:rsid w:val="00290DA8"/>
    <w:rsid w:val="002A537E"/>
    <w:rsid w:val="002B16A2"/>
    <w:rsid w:val="002B22F5"/>
    <w:rsid w:val="002D37DC"/>
    <w:rsid w:val="002F1C17"/>
    <w:rsid w:val="00305FE9"/>
    <w:rsid w:val="0032585D"/>
    <w:rsid w:val="00364016"/>
    <w:rsid w:val="003671D1"/>
    <w:rsid w:val="00377F36"/>
    <w:rsid w:val="003A7228"/>
    <w:rsid w:val="003B5D86"/>
    <w:rsid w:val="003C74F0"/>
    <w:rsid w:val="00402C61"/>
    <w:rsid w:val="00417E99"/>
    <w:rsid w:val="00426965"/>
    <w:rsid w:val="004401B0"/>
    <w:rsid w:val="00445E1F"/>
    <w:rsid w:val="00460563"/>
    <w:rsid w:val="00467E8D"/>
    <w:rsid w:val="004728EF"/>
    <w:rsid w:val="004B542F"/>
    <w:rsid w:val="004C1931"/>
    <w:rsid w:val="004D3CF4"/>
    <w:rsid w:val="004D6DD8"/>
    <w:rsid w:val="004F00B0"/>
    <w:rsid w:val="005018FE"/>
    <w:rsid w:val="0053341F"/>
    <w:rsid w:val="00536FB8"/>
    <w:rsid w:val="005476FC"/>
    <w:rsid w:val="0055161C"/>
    <w:rsid w:val="00561758"/>
    <w:rsid w:val="005826B5"/>
    <w:rsid w:val="0058634A"/>
    <w:rsid w:val="005A4FD7"/>
    <w:rsid w:val="005A7D09"/>
    <w:rsid w:val="005C50C3"/>
    <w:rsid w:val="005D30D7"/>
    <w:rsid w:val="005E1694"/>
    <w:rsid w:val="005E23D8"/>
    <w:rsid w:val="0060359D"/>
    <w:rsid w:val="00606854"/>
    <w:rsid w:val="0061267C"/>
    <w:rsid w:val="006237DA"/>
    <w:rsid w:val="006418B4"/>
    <w:rsid w:val="00646682"/>
    <w:rsid w:val="00672574"/>
    <w:rsid w:val="00680503"/>
    <w:rsid w:val="00680D83"/>
    <w:rsid w:val="00684B1B"/>
    <w:rsid w:val="00687D77"/>
    <w:rsid w:val="00693038"/>
    <w:rsid w:val="006A29B8"/>
    <w:rsid w:val="006A3AF5"/>
    <w:rsid w:val="006A455F"/>
    <w:rsid w:val="006B5287"/>
    <w:rsid w:val="006C0AF2"/>
    <w:rsid w:val="006C182A"/>
    <w:rsid w:val="006C4302"/>
    <w:rsid w:val="006C5065"/>
    <w:rsid w:val="00723D42"/>
    <w:rsid w:val="00743262"/>
    <w:rsid w:val="007477E6"/>
    <w:rsid w:val="00752D64"/>
    <w:rsid w:val="00796249"/>
    <w:rsid w:val="007C619E"/>
    <w:rsid w:val="007D1981"/>
    <w:rsid w:val="007D3C35"/>
    <w:rsid w:val="007E1DD1"/>
    <w:rsid w:val="008227BA"/>
    <w:rsid w:val="008274E1"/>
    <w:rsid w:val="00841162"/>
    <w:rsid w:val="00871135"/>
    <w:rsid w:val="0087343A"/>
    <w:rsid w:val="00895C5D"/>
    <w:rsid w:val="008B0684"/>
    <w:rsid w:val="008B4C5A"/>
    <w:rsid w:val="008C4CD3"/>
    <w:rsid w:val="008D1300"/>
    <w:rsid w:val="008D1528"/>
    <w:rsid w:val="008D6FE6"/>
    <w:rsid w:val="008E51B5"/>
    <w:rsid w:val="008E5611"/>
    <w:rsid w:val="008E60DE"/>
    <w:rsid w:val="008F73E8"/>
    <w:rsid w:val="00916131"/>
    <w:rsid w:val="009163F8"/>
    <w:rsid w:val="00921FFF"/>
    <w:rsid w:val="009336D1"/>
    <w:rsid w:val="0095080C"/>
    <w:rsid w:val="0095716B"/>
    <w:rsid w:val="00962C38"/>
    <w:rsid w:val="00967DF3"/>
    <w:rsid w:val="009B03E1"/>
    <w:rsid w:val="009C5BC8"/>
    <w:rsid w:val="009F47EB"/>
    <w:rsid w:val="00A20579"/>
    <w:rsid w:val="00A20EDB"/>
    <w:rsid w:val="00A21A69"/>
    <w:rsid w:val="00A22554"/>
    <w:rsid w:val="00A23222"/>
    <w:rsid w:val="00A24386"/>
    <w:rsid w:val="00A347F4"/>
    <w:rsid w:val="00A40ABC"/>
    <w:rsid w:val="00A81871"/>
    <w:rsid w:val="00A855C7"/>
    <w:rsid w:val="00A93A6E"/>
    <w:rsid w:val="00AC0623"/>
    <w:rsid w:val="00AC1EF0"/>
    <w:rsid w:val="00AD3E3D"/>
    <w:rsid w:val="00AF7C13"/>
    <w:rsid w:val="00B0118B"/>
    <w:rsid w:val="00B03FA7"/>
    <w:rsid w:val="00B10167"/>
    <w:rsid w:val="00B13850"/>
    <w:rsid w:val="00B26106"/>
    <w:rsid w:val="00B3386C"/>
    <w:rsid w:val="00B5748C"/>
    <w:rsid w:val="00B66982"/>
    <w:rsid w:val="00B70C38"/>
    <w:rsid w:val="00BE257A"/>
    <w:rsid w:val="00BE3748"/>
    <w:rsid w:val="00BE536D"/>
    <w:rsid w:val="00C265E1"/>
    <w:rsid w:val="00C47BAF"/>
    <w:rsid w:val="00C52312"/>
    <w:rsid w:val="00C62625"/>
    <w:rsid w:val="00C63FA1"/>
    <w:rsid w:val="00C735CD"/>
    <w:rsid w:val="00C74A1A"/>
    <w:rsid w:val="00C80E0D"/>
    <w:rsid w:val="00C82251"/>
    <w:rsid w:val="00C83A90"/>
    <w:rsid w:val="00CB2FBC"/>
    <w:rsid w:val="00CD1559"/>
    <w:rsid w:val="00CE1BBD"/>
    <w:rsid w:val="00CF70A0"/>
    <w:rsid w:val="00D14A16"/>
    <w:rsid w:val="00D17F15"/>
    <w:rsid w:val="00D21C6E"/>
    <w:rsid w:val="00D56412"/>
    <w:rsid w:val="00DA24A7"/>
    <w:rsid w:val="00DC6080"/>
    <w:rsid w:val="00DF3B98"/>
    <w:rsid w:val="00E0569C"/>
    <w:rsid w:val="00E06329"/>
    <w:rsid w:val="00E4708A"/>
    <w:rsid w:val="00E5144B"/>
    <w:rsid w:val="00E552B3"/>
    <w:rsid w:val="00E5739D"/>
    <w:rsid w:val="00E65275"/>
    <w:rsid w:val="00EB209B"/>
    <w:rsid w:val="00EC22BF"/>
    <w:rsid w:val="00EC4847"/>
    <w:rsid w:val="00F06C3B"/>
    <w:rsid w:val="00F21CFD"/>
    <w:rsid w:val="00F415C4"/>
    <w:rsid w:val="00F53584"/>
    <w:rsid w:val="00F545C2"/>
    <w:rsid w:val="00F55395"/>
    <w:rsid w:val="00F9474E"/>
    <w:rsid w:val="00FD5804"/>
    <w:rsid w:val="00FE30BE"/>
    <w:rsid w:val="00FE630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BE19D9"/>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qFormat/>
    <w:rsid w:val="005D30D7"/>
    <w:pPr>
      <w:framePr w:hSpace="141" w:wrap="around" w:vAnchor="page" w:hAnchor="margin" w:x="57" w:y="7216"/>
      <w:spacing w:line="240" w:lineRule="exact"/>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style>
  <w:style w:type="paragraph" w:customStyle="1" w:styleId="3berschrift">
    <w:name w:val="3.Überschrift"/>
    <w:basedOn w:val="berschrift3"/>
    <w:autoRedefine/>
    <w:qFormat/>
    <w:rsid w:val="004401B0"/>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uiPriority w:val="99"/>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uiPriority w:val="99"/>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pPr>
  </w:style>
  <w:style w:type="character" w:customStyle="1" w:styleId="4FlietextZchn">
    <w:name w:val="4.Fließtext Zchn"/>
    <w:basedOn w:val="Absatz-Standardschriftart"/>
    <w:link w:val="4Flietext"/>
    <w:rsid w:val="005D30D7"/>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styleId="Funotentext">
    <w:name w:val="footnote text"/>
    <w:basedOn w:val="Standard"/>
    <w:link w:val="FunotentextZchn"/>
    <w:uiPriority w:val="99"/>
    <w:unhideWhenUsed/>
    <w:rsid w:val="008D1300"/>
    <w:pPr>
      <w:spacing w:after="0"/>
    </w:pPr>
  </w:style>
  <w:style w:type="character" w:customStyle="1" w:styleId="FunotentextZchn">
    <w:name w:val="Fußnotentext Zchn"/>
    <w:basedOn w:val="Absatz-Standardschriftart"/>
    <w:link w:val="Funotentext"/>
    <w:uiPriority w:val="99"/>
    <w:rsid w:val="008D1300"/>
  </w:style>
  <w:style w:type="character" w:styleId="Funotenzeichen">
    <w:name w:val="footnote reference"/>
    <w:basedOn w:val="Absatz-Standardschriftart"/>
    <w:uiPriority w:val="99"/>
    <w:unhideWhenUsed/>
    <w:rsid w:val="008D1300"/>
    <w:rPr>
      <w:vertAlign w:val="superscript"/>
    </w:rPr>
  </w:style>
  <w:style w:type="character" w:styleId="Hyperlink">
    <w:name w:val="Hyperlink"/>
    <w:basedOn w:val="Absatz-Standardschriftart"/>
    <w:uiPriority w:val="99"/>
    <w:unhideWhenUsed/>
    <w:rsid w:val="00D14A16"/>
    <w:rPr>
      <w:color w:val="327A86" w:themeColor="tex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00558">
      <w:bodyDiv w:val="1"/>
      <w:marLeft w:val="0"/>
      <w:marRight w:val="0"/>
      <w:marTop w:val="0"/>
      <w:marBottom w:val="0"/>
      <w:divBdr>
        <w:top w:val="none" w:sz="0" w:space="0" w:color="auto"/>
        <w:left w:val="none" w:sz="0" w:space="0" w:color="auto"/>
        <w:bottom w:val="none" w:sz="0" w:space="0" w:color="auto"/>
        <w:right w:val="none" w:sz="0" w:space="0" w:color="auto"/>
      </w:divBdr>
      <w:divsChild>
        <w:div w:id="1592928023">
          <w:marLeft w:val="504"/>
          <w:marRight w:val="0"/>
          <w:marTop w:val="60"/>
          <w:marBottom w:val="60"/>
          <w:divBdr>
            <w:top w:val="none" w:sz="0" w:space="0" w:color="auto"/>
            <w:left w:val="none" w:sz="0" w:space="0" w:color="auto"/>
            <w:bottom w:val="none" w:sz="0" w:space="0" w:color="auto"/>
            <w:right w:val="none" w:sz="0" w:space="0" w:color="auto"/>
          </w:divBdr>
        </w:div>
        <w:div w:id="1723288098">
          <w:marLeft w:val="504"/>
          <w:marRight w:val="0"/>
          <w:marTop w:val="60"/>
          <w:marBottom w:val="60"/>
          <w:divBdr>
            <w:top w:val="none" w:sz="0" w:space="0" w:color="auto"/>
            <w:left w:val="none" w:sz="0" w:space="0" w:color="auto"/>
            <w:bottom w:val="none" w:sz="0" w:space="0" w:color="auto"/>
            <w:right w:val="none" w:sz="0" w:space="0" w:color="auto"/>
          </w:divBdr>
        </w:div>
      </w:divsChild>
    </w:div>
    <w:div w:id="359746862">
      <w:bodyDiv w:val="1"/>
      <w:marLeft w:val="0"/>
      <w:marRight w:val="0"/>
      <w:marTop w:val="0"/>
      <w:marBottom w:val="0"/>
      <w:divBdr>
        <w:top w:val="none" w:sz="0" w:space="0" w:color="auto"/>
        <w:left w:val="none" w:sz="0" w:space="0" w:color="auto"/>
        <w:bottom w:val="none" w:sz="0" w:space="0" w:color="auto"/>
        <w:right w:val="none" w:sz="0" w:space="0" w:color="auto"/>
      </w:divBdr>
    </w:div>
    <w:div w:id="747994790">
      <w:bodyDiv w:val="1"/>
      <w:marLeft w:val="0"/>
      <w:marRight w:val="0"/>
      <w:marTop w:val="0"/>
      <w:marBottom w:val="0"/>
      <w:divBdr>
        <w:top w:val="none" w:sz="0" w:space="0" w:color="auto"/>
        <w:left w:val="none" w:sz="0" w:space="0" w:color="auto"/>
        <w:bottom w:val="none" w:sz="0" w:space="0" w:color="auto"/>
        <w:right w:val="none" w:sz="0" w:space="0" w:color="auto"/>
      </w:divBdr>
      <w:divsChild>
        <w:div w:id="1421872303">
          <w:marLeft w:val="504"/>
          <w:marRight w:val="0"/>
          <w:marTop w:val="60"/>
          <w:marBottom w:val="60"/>
          <w:divBdr>
            <w:top w:val="none" w:sz="0" w:space="0" w:color="auto"/>
            <w:left w:val="none" w:sz="0" w:space="0" w:color="auto"/>
            <w:bottom w:val="none" w:sz="0" w:space="0" w:color="auto"/>
            <w:right w:val="none" w:sz="0" w:space="0" w:color="auto"/>
          </w:divBdr>
        </w:div>
      </w:divsChild>
    </w:div>
    <w:div w:id="813449850">
      <w:bodyDiv w:val="1"/>
      <w:marLeft w:val="0"/>
      <w:marRight w:val="0"/>
      <w:marTop w:val="0"/>
      <w:marBottom w:val="0"/>
      <w:divBdr>
        <w:top w:val="none" w:sz="0" w:space="0" w:color="auto"/>
        <w:left w:val="none" w:sz="0" w:space="0" w:color="auto"/>
        <w:bottom w:val="none" w:sz="0" w:space="0" w:color="auto"/>
        <w:right w:val="none" w:sz="0" w:space="0" w:color="auto"/>
      </w:divBdr>
    </w:div>
    <w:div w:id="911504826">
      <w:bodyDiv w:val="1"/>
      <w:marLeft w:val="0"/>
      <w:marRight w:val="0"/>
      <w:marTop w:val="0"/>
      <w:marBottom w:val="0"/>
      <w:divBdr>
        <w:top w:val="none" w:sz="0" w:space="0" w:color="auto"/>
        <w:left w:val="none" w:sz="0" w:space="0" w:color="auto"/>
        <w:bottom w:val="none" w:sz="0" w:space="0" w:color="auto"/>
        <w:right w:val="none" w:sz="0" w:space="0" w:color="auto"/>
      </w:divBdr>
    </w:div>
    <w:div w:id="1026061530">
      <w:bodyDiv w:val="1"/>
      <w:marLeft w:val="0"/>
      <w:marRight w:val="0"/>
      <w:marTop w:val="0"/>
      <w:marBottom w:val="0"/>
      <w:divBdr>
        <w:top w:val="none" w:sz="0" w:space="0" w:color="auto"/>
        <w:left w:val="none" w:sz="0" w:space="0" w:color="auto"/>
        <w:bottom w:val="none" w:sz="0" w:space="0" w:color="auto"/>
        <w:right w:val="none" w:sz="0" w:space="0" w:color="auto"/>
      </w:divBdr>
      <w:divsChild>
        <w:div w:id="1497840829">
          <w:marLeft w:val="504"/>
          <w:marRight w:val="0"/>
          <w:marTop w:val="60"/>
          <w:marBottom w:val="60"/>
          <w:divBdr>
            <w:top w:val="none" w:sz="0" w:space="0" w:color="auto"/>
            <w:left w:val="none" w:sz="0" w:space="0" w:color="auto"/>
            <w:bottom w:val="none" w:sz="0" w:space="0" w:color="auto"/>
            <w:right w:val="none" w:sz="0" w:space="0" w:color="auto"/>
          </w:divBdr>
        </w:div>
        <w:div w:id="1086994778">
          <w:marLeft w:val="504"/>
          <w:marRight w:val="0"/>
          <w:marTop w:val="60"/>
          <w:marBottom w:val="60"/>
          <w:divBdr>
            <w:top w:val="none" w:sz="0" w:space="0" w:color="auto"/>
            <w:left w:val="none" w:sz="0" w:space="0" w:color="auto"/>
            <w:bottom w:val="none" w:sz="0" w:space="0" w:color="auto"/>
            <w:right w:val="none" w:sz="0" w:space="0" w:color="auto"/>
          </w:divBdr>
        </w:div>
        <w:div w:id="1659765244">
          <w:marLeft w:val="504"/>
          <w:marRight w:val="0"/>
          <w:marTop w:val="60"/>
          <w:marBottom w:val="60"/>
          <w:divBdr>
            <w:top w:val="none" w:sz="0" w:space="0" w:color="auto"/>
            <w:left w:val="none" w:sz="0" w:space="0" w:color="auto"/>
            <w:bottom w:val="none" w:sz="0" w:space="0" w:color="auto"/>
            <w:right w:val="none" w:sz="0" w:space="0" w:color="auto"/>
          </w:divBdr>
        </w:div>
        <w:div w:id="943460608">
          <w:marLeft w:val="504"/>
          <w:marRight w:val="0"/>
          <w:marTop w:val="60"/>
          <w:marBottom w:val="60"/>
          <w:divBdr>
            <w:top w:val="none" w:sz="0" w:space="0" w:color="auto"/>
            <w:left w:val="none" w:sz="0" w:space="0" w:color="auto"/>
            <w:bottom w:val="none" w:sz="0" w:space="0" w:color="auto"/>
            <w:right w:val="none" w:sz="0" w:space="0" w:color="auto"/>
          </w:divBdr>
        </w:div>
      </w:divsChild>
    </w:div>
    <w:div w:id="1366249608">
      <w:bodyDiv w:val="1"/>
      <w:marLeft w:val="0"/>
      <w:marRight w:val="0"/>
      <w:marTop w:val="0"/>
      <w:marBottom w:val="0"/>
      <w:divBdr>
        <w:top w:val="none" w:sz="0" w:space="0" w:color="auto"/>
        <w:left w:val="none" w:sz="0" w:space="0" w:color="auto"/>
        <w:bottom w:val="none" w:sz="0" w:space="0" w:color="auto"/>
        <w:right w:val="none" w:sz="0" w:space="0" w:color="auto"/>
      </w:divBdr>
      <w:divsChild>
        <w:div w:id="508760167">
          <w:marLeft w:val="806"/>
          <w:marRight w:val="0"/>
          <w:marTop w:val="115"/>
          <w:marBottom w:val="120"/>
          <w:divBdr>
            <w:top w:val="none" w:sz="0" w:space="0" w:color="auto"/>
            <w:left w:val="none" w:sz="0" w:space="0" w:color="auto"/>
            <w:bottom w:val="none" w:sz="0" w:space="0" w:color="auto"/>
            <w:right w:val="none" w:sz="0" w:space="0" w:color="auto"/>
          </w:divBdr>
        </w:div>
      </w:divsChild>
    </w:div>
    <w:div w:id="1547790410">
      <w:bodyDiv w:val="1"/>
      <w:marLeft w:val="0"/>
      <w:marRight w:val="0"/>
      <w:marTop w:val="0"/>
      <w:marBottom w:val="0"/>
      <w:divBdr>
        <w:top w:val="none" w:sz="0" w:space="0" w:color="auto"/>
        <w:left w:val="none" w:sz="0" w:space="0" w:color="auto"/>
        <w:bottom w:val="none" w:sz="0" w:space="0" w:color="auto"/>
        <w:right w:val="none" w:sz="0" w:space="0" w:color="auto"/>
      </w:divBdr>
      <w:divsChild>
        <w:div w:id="93401168">
          <w:marLeft w:val="504"/>
          <w:marRight w:val="0"/>
          <w:marTop w:val="60"/>
          <w:marBottom w:val="60"/>
          <w:divBdr>
            <w:top w:val="none" w:sz="0" w:space="0" w:color="auto"/>
            <w:left w:val="none" w:sz="0" w:space="0" w:color="auto"/>
            <w:bottom w:val="none" w:sz="0" w:space="0" w:color="auto"/>
            <w:right w:val="none" w:sz="0" w:space="0" w:color="auto"/>
          </w:divBdr>
        </w:div>
        <w:div w:id="1596553921">
          <w:marLeft w:val="504"/>
          <w:marRight w:val="0"/>
          <w:marTop w:val="60"/>
          <w:marBottom w:val="60"/>
          <w:divBdr>
            <w:top w:val="none" w:sz="0" w:space="0" w:color="auto"/>
            <w:left w:val="none" w:sz="0" w:space="0" w:color="auto"/>
            <w:bottom w:val="none" w:sz="0" w:space="0" w:color="auto"/>
            <w:right w:val="none" w:sz="0" w:space="0" w:color="auto"/>
          </w:divBdr>
        </w:div>
      </w:divsChild>
    </w:div>
    <w:div w:id="1603607390">
      <w:bodyDiv w:val="1"/>
      <w:marLeft w:val="0"/>
      <w:marRight w:val="0"/>
      <w:marTop w:val="0"/>
      <w:marBottom w:val="0"/>
      <w:divBdr>
        <w:top w:val="none" w:sz="0" w:space="0" w:color="auto"/>
        <w:left w:val="none" w:sz="0" w:space="0" w:color="auto"/>
        <w:bottom w:val="none" w:sz="0" w:space="0" w:color="auto"/>
        <w:right w:val="none" w:sz="0" w:space="0" w:color="auto"/>
      </w:divBdr>
      <w:divsChild>
        <w:div w:id="623074430">
          <w:marLeft w:val="504"/>
          <w:marRight w:val="0"/>
          <w:marTop w:val="60"/>
          <w:marBottom w:val="60"/>
          <w:divBdr>
            <w:top w:val="none" w:sz="0" w:space="0" w:color="auto"/>
            <w:left w:val="none" w:sz="0" w:space="0" w:color="auto"/>
            <w:bottom w:val="none" w:sz="0" w:space="0" w:color="auto"/>
            <w:right w:val="none" w:sz="0" w:space="0" w:color="auto"/>
          </w:divBdr>
        </w:div>
        <w:div w:id="933318065">
          <w:marLeft w:val="504"/>
          <w:marRight w:val="0"/>
          <w:marTop w:val="60"/>
          <w:marBottom w:val="60"/>
          <w:divBdr>
            <w:top w:val="none" w:sz="0" w:space="0" w:color="auto"/>
            <w:left w:val="none" w:sz="0" w:space="0" w:color="auto"/>
            <w:bottom w:val="none" w:sz="0" w:space="0" w:color="auto"/>
            <w:right w:val="none" w:sz="0" w:space="0" w:color="auto"/>
          </w:divBdr>
        </w:div>
        <w:div w:id="627709155">
          <w:marLeft w:val="504"/>
          <w:marRight w:val="0"/>
          <w:marTop w:val="60"/>
          <w:marBottom w:val="60"/>
          <w:divBdr>
            <w:top w:val="none" w:sz="0" w:space="0" w:color="auto"/>
            <w:left w:val="none" w:sz="0" w:space="0" w:color="auto"/>
            <w:bottom w:val="none" w:sz="0" w:space="0" w:color="auto"/>
            <w:right w:val="none" w:sz="0" w:space="0" w:color="auto"/>
          </w:divBdr>
        </w:div>
      </w:divsChild>
    </w:div>
    <w:div w:id="1667705267">
      <w:bodyDiv w:val="1"/>
      <w:marLeft w:val="0"/>
      <w:marRight w:val="0"/>
      <w:marTop w:val="0"/>
      <w:marBottom w:val="0"/>
      <w:divBdr>
        <w:top w:val="none" w:sz="0" w:space="0" w:color="auto"/>
        <w:left w:val="none" w:sz="0" w:space="0" w:color="auto"/>
        <w:bottom w:val="none" w:sz="0" w:space="0" w:color="auto"/>
        <w:right w:val="none" w:sz="0" w:space="0" w:color="auto"/>
      </w:divBdr>
      <w:divsChild>
        <w:div w:id="262299056">
          <w:marLeft w:val="504"/>
          <w:marRight w:val="0"/>
          <w:marTop w:val="60"/>
          <w:marBottom w:val="60"/>
          <w:divBdr>
            <w:top w:val="none" w:sz="0" w:space="0" w:color="auto"/>
            <w:left w:val="none" w:sz="0" w:space="0" w:color="auto"/>
            <w:bottom w:val="none" w:sz="0" w:space="0" w:color="auto"/>
            <w:right w:val="none" w:sz="0" w:space="0" w:color="auto"/>
          </w:divBdr>
        </w:div>
        <w:div w:id="1327787268">
          <w:marLeft w:val="504"/>
          <w:marRight w:val="0"/>
          <w:marTop w:val="60"/>
          <w:marBottom w:val="60"/>
          <w:divBdr>
            <w:top w:val="none" w:sz="0" w:space="0" w:color="auto"/>
            <w:left w:val="none" w:sz="0" w:space="0" w:color="auto"/>
            <w:bottom w:val="none" w:sz="0" w:space="0" w:color="auto"/>
            <w:right w:val="none" w:sz="0" w:space="0" w:color="auto"/>
          </w:divBdr>
        </w:div>
        <w:div w:id="67075107">
          <w:marLeft w:val="504"/>
          <w:marRight w:val="0"/>
          <w:marTop w:val="60"/>
          <w:marBottom w:val="60"/>
          <w:divBdr>
            <w:top w:val="none" w:sz="0" w:space="0" w:color="auto"/>
            <w:left w:val="none" w:sz="0" w:space="0" w:color="auto"/>
            <w:bottom w:val="none" w:sz="0" w:space="0" w:color="auto"/>
            <w:right w:val="none" w:sz="0" w:space="0" w:color="auto"/>
          </w:divBdr>
        </w:div>
        <w:div w:id="543371453">
          <w:marLeft w:val="504"/>
          <w:marRight w:val="0"/>
          <w:marTop w:val="60"/>
          <w:marBottom w:val="60"/>
          <w:divBdr>
            <w:top w:val="none" w:sz="0" w:space="0" w:color="auto"/>
            <w:left w:val="none" w:sz="0" w:space="0" w:color="auto"/>
            <w:bottom w:val="none" w:sz="0" w:space="0" w:color="auto"/>
            <w:right w:val="none" w:sz="0" w:space="0" w:color="auto"/>
          </w:divBdr>
        </w:div>
      </w:divsChild>
    </w:div>
    <w:div w:id="1770924321">
      <w:bodyDiv w:val="1"/>
      <w:marLeft w:val="0"/>
      <w:marRight w:val="0"/>
      <w:marTop w:val="0"/>
      <w:marBottom w:val="0"/>
      <w:divBdr>
        <w:top w:val="none" w:sz="0" w:space="0" w:color="auto"/>
        <w:left w:val="none" w:sz="0" w:space="0" w:color="auto"/>
        <w:bottom w:val="none" w:sz="0" w:space="0" w:color="auto"/>
        <w:right w:val="none" w:sz="0" w:space="0" w:color="auto"/>
      </w:divBdr>
      <w:divsChild>
        <w:div w:id="928077229">
          <w:marLeft w:val="446"/>
          <w:marRight w:val="0"/>
          <w:marTop w:val="115"/>
          <w:marBottom w:val="120"/>
          <w:divBdr>
            <w:top w:val="none" w:sz="0" w:space="0" w:color="auto"/>
            <w:left w:val="none" w:sz="0" w:space="0" w:color="auto"/>
            <w:bottom w:val="none" w:sz="0" w:space="0" w:color="auto"/>
            <w:right w:val="none" w:sz="0" w:space="0" w:color="auto"/>
          </w:divBdr>
        </w:div>
      </w:divsChild>
    </w:div>
    <w:div w:id="1839491686">
      <w:bodyDiv w:val="1"/>
      <w:marLeft w:val="0"/>
      <w:marRight w:val="0"/>
      <w:marTop w:val="0"/>
      <w:marBottom w:val="0"/>
      <w:divBdr>
        <w:top w:val="none" w:sz="0" w:space="0" w:color="auto"/>
        <w:left w:val="none" w:sz="0" w:space="0" w:color="auto"/>
        <w:bottom w:val="none" w:sz="0" w:space="0" w:color="auto"/>
        <w:right w:val="none" w:sz="0" w:space="0" w:color="auto"/>
      </w:divBdr>
      <w:divsChild>
        <w:div w:id="1600211342">
          <w:marLeft w:val="504"/>
          <w:marRight w:val="0"/>
          <w:marTop w:val="60"/>
          <w:marBottom w:val="60"/>
          <w:divBdr>
            <w:top w:val="none" w:sz="0" w:space="0" w:color="auto"/>
            <w:left w:val="none" w:sz="0" w:space="0" w:color="auto"/>
            <w:bottom w:val="none" w:sz="0" w:space="0" w:color="auto"/>
            <w:right w:val="none" w:sz="0" w:space="0" w:color="auto"/>
          </w:divBdr>
        </w:div>
        <w:div w:id="710302053">
          <w:marLeft w:val="504"/>
          <w:marRight w:val="0"/>
          <w:marTop w:val="60"/>
          <w:marBottom w:val="60"/>
          <w:divBdr>
            <w:top w:val="none" w:sz="0" w:space="0" w:color="auto"/>
            <w:left w:val="none" w:sz="0" w:space="0" w:color="auto"/>
            <w:bottom w:val="none" w:sz="0" w:space="0" w:color="auto"/>
            <w:right w:val="none" w:sz="0" w:space="0" w:color="auto"/>
          </w:divBdr>
        </w:div>
        <w:div w:id="550193814">
          <w:marLeft w:val="504"/>
          <w:marRight w:val="0"/>
          <w:marTop w:val="60"/>
          <w:marBottom w:val="60"/>
          <w:divBdr>
            <w:top w:val="none" w:sz="0" w:space="0" w:color="auto"/>
            <w:left w:val="none" w:sz="0" w:space="0" w:color="auto"/>
            <w:bottom w:val="none" w:sz="0" w:space="0" w:color="auto"/>
            <w:right w:val="none" w:sz="0" w:space="0" w:color="auto"/>
          </w:divBdr>
        </w:div>
        <w:div w:id="1352027556">
          <w:marLeft w:val="504"/>
          <w:marRight w:val="0"/>
          <w:marTop w:val="60"/>
          <w:marBottom w:val="60"/>
          <w:divBdr>
            <w:top w:val="none" w:sz="0" w:space="0" w:color="auto"/>
            <w:left w:val="none" w:sz="0" w:space="0" w:color="auto"/>
            <w:bottom w:val="none" w:sz="0" w:space="0" w:color="auto"/>
            <w:right w:val="none" w:sz="0" w:space="0" w:color="auto"/>
          </w:divBdr>
        </w:div>
        <w:div w:id="2125609734">
          <w:marLeft w:val="504"/>
          <w:marRight w:val="0"/>
          <w:marTop w:val="60"/>
          <w:marBottom w:val="60"/>
          <w:divBdr>
            <w:top w:val="none" w:sz="0" w:space="0" w:color="auto"/>
            <w:left w:val="none" w:sz="0" w:space="0" w:color="auto"/>
            <w:bottom w:val="none" w:sz="0" w:space="0" w:color="auto"/>
            <w:right w:val="none" w:sz="0" w:space="0" w:color="auto"/>
          </w:divBdr>
        </w:div>
        <w:div w:id="1673289443">
          <w:marLeft w:val="504"/>
          <w:marRight w:val="0"/>
          <w:marTop w:val="60"/>
          <w:marBottom w:val="60"/>
          <w:divBdr>
            <w:top w:val="none" w:sz="0" w:space="0" w:color="auto"/>
            <w:left w:val="none" w:sz="0" w:space="0" w:color="auto"/>
            <w:bottom w:val="none" w:sz="0" w:space="0" w:color="auto"/>
            <w:right w:val="none" w:sz="0" w:space="0" w:color="auto"/>
          </w:divBdr>
        </w:div>
        <w:div w:id="402220750">
          <w:marLeft w:val="504"/>
          <w:marRight w:val="0"/>
          <w:marTop w:val="60"/>
          <w:marBottom w:val="60"/>
          <w:divBdr>
            <w:top w:val="none" w:sz="0" w:space="0" w:color="auto"/>
            <w:left w:val="none" w:sz="0" w:space="0" w:color="auto"/>
            <w:bottom w:val="none" w:sz="0" w:space="0" w:color="auto"/>
            <w:right w:val="none" w:sz="0" w:space="0" w:color="auto"/>
          </w:divBdr>
        </w:div>
        <w:div w:id="2068721850">
          <w:marLeft w:val="504"/>
          <w:marRight w:val="0"/>
          <w:marTop w:val="60"/>
          <w:marBottom w:val="60"/>
          <w:divBdr>
            <w:top w:val="none" w:sz="0" w:space="0" w:color="auto"/>
            <w:left w:val="none" w:sz="0" w:space="0" w:color="auto"/>
            <w:bottom w:val="none" w:sz="0" w:space="0" w:color="auto"/>
            <w:right w:val="none" w:sz="0" w:space="0" w:color="auto"/>
          </w:divBdr>
        </w:div>
      </w:divsChild>
    </w:div>
    <w:div w:id="1884827308">
      <w:bodyDiv w:val="1"/>
      <w:marLeft w:val="0"/>
      <w:marRight w:val="0"/>
      <w:marTop w:val="0"/>
      <w:marBottom w:val="0"/>
      <w:divBdr>
        <w:top w:val="none" w:sz="0" w:space="0" w:color="auto"/>
        <w:left w:val="none" w:sz="0" w:space="0" w:color="auto"/>
        <w:bottom w:val="none" w:sz="0" w:space="0" w:color="auto"/>
        <w:right w:val="none" w:sz="0" w:space="0" w:color="auto"/>
      </w:divBdr>
      <w:divsChild>
        <w:div w:id="1248734023">
          <w:marLeft w:val="504"/>
          <w:marRight w:val="0"/>
          <w:marTop w:val="60"/>
          <w:marBottom w:val="60"/>
          <w:divBdr>
            <w:top w:val="none" w:sz="0" w:space="0" w:color="auto"/>
            <w:left w:val="none" w:sz="0" w:space="0" w:color="auto"/>
            <w:bottom w:val="none" w:sz="0" w:space="0" w:color="auto"/>
            <w:right w:val="none" w:sz="0" w:space="0" w:color="auto"/>
          </w:divBdr>
        </w:div>
        <w:div w:id="1734962186">
          <w:marLeft w:val="504"/>
          <w:marRight w:val="0"/>
          <w:marTop w:val="60"/>
          <w:marBottom w:val="60"/>
          <w:divBdr>
            <w:top w:val="none" w:sz="0" w:space="0" w:color="auto"/>
            <w:left w:val="none" w:sz="0" w:space="0" w:color="auto"/>
            <w:bottom w:val="none" w:sz="0" w:space="0" w:color="auto"/>
            <w:right w:val="none" w:sz="0" w:space="0" w:color="auto"/>
          </w:divBdr>
        </w:div>
      </w:divsChild>
    </w:div>
    <w:div w:id="1931886388">
      <w:bodyDiv w:val="1"/>
      <w:marLeft w:val="0"/>
      <w:marRight w:val="0"/>
      <w:marTop w:val="0"/>
      <w:marBottom w:val="0"/>
      <w:divBdr>
        <w:top w:val="none" w:sz="0" w:space="0" w:color="auto"/>
        <w:left w:val="none" w:sz="0" w:space="0" w:color="auto"/>
        <w:bottom w:val="none" w:sz="0" w:space="0" w:color="auto"/>
        <w:right w:val="none" w:sz="0" w:space="0" w:color="auto"/>
      </w:divBdr>
      <w:divsChild>
        <w:div w:id="536503116">
          <w:marLeft w:val="648"/>
          <w:marRight w:val="0"/>
          <w:marTop w:val="60"/>
          <w:marBottom w:val="60"/>
          <w:divBdr>
            <w:top w:val="none" w:sz="0" w:space="0" w:color="auto"/>
            <w:left w:val="none" w:sz="0" w:space="0" w:color="auto"/>
            <w:bottom w:val="none" w:sz="0" w:space="0" w:color="auto"/>
            <w:right w:val="none" w:sz="0" w:space="0" w:color="auto"/>
          </w:divBdr>
        </w:div>
        <w:div w:id="1229535441">
          <w:marLeft w:val="648"/>
          <w:marRight w:val="0"/>
          <w:marTop w:val="60"/>
          <w:marBottom w:val="60"/>
          <w:divBdr>
            <w:top w:val="none" w:sz="0" w:space="0" w:color="auto"/>
            <w:left w:val="none" w:sz="0" w:space="0" w:color="auto"/>
            <w:bottom w:val="none" w:sz="0" w:space="0" w:color="auto"/>
            <w:right w:val="none" w:sz="0" w:space="0" w:color="auto"/>
          </w:divBdr>
        </w:div>
        <w:div w:id="739912380">
          <w:marLeft w:val="648"/>
          <w:marRight w:val="0"/>
          <w:marTop w:val="60"/>
          <w:marBottom w:val="60"/>
          <w:divBdr>
            <w:top w:val="none" w:sz="0" w:space="0" w:color="auto"/>
            <w:left w:val="none" w:sz="0" w:space="0" w:color="auto"/>
            <w:bottom w:val="none" w:sz="0" w:space="0" w:color="auto"/>
            <w:right w:val="none" w:sz="0" w:space="0" w:color="auto"/>
          </w:divBdr>
        </w:div>
      </w:divsChild>
    </w:div>
    <w:div w:id="2010710397">
      <w:bodyDiv w:val="1"/>
      <w:marLeft w:val="0"/>
      <w:marRight w:val="0"/>
      <w:marTop w:val="0"/>
      <w:marBottom w:val="0"/>
      <w:divBdr>
        <w:top w:val="none" w:sz="0" w:space="0" w:color="auto"/>
        <w:left w:val="none" w:sz="0" w:space="0" w:color="auto"/>
        <w:bottom w:val="none" w:sz="0" w:space="0" w:color="auto"/>
        <w:right w:val="none" w:sz="0" w:space="0" w:color="auto"/>
      </w:divBdr>
      <w:divsChild>
        <w:div w:id="1486700890">
          <w:marLeft w:val="648"/>
          <w:marRight w:val="0"/>
          <w:marTop w:val="60"/>
          <w:marBottom w:val="60"/>
          <w:divBdr>
            <w:top w:val="none" w:sz="0" w:space="0" w:color="auto"/>
            <w:left w:val="none" w:sz="0" w:space="0" w:color="auto"/>
            <w:bottom w:val="none" w:sz="0" w:space="0" w:color="auto"/>
            <w:right w:val="none" w:sz="0" w:space="0" w:color="auto"/>
          </w:divBdr>
        </w:div>
        <w:div w:id="1802848385">
          <w:marLeft w:val="1440"/>
          <w:marRight w:val="0"/>
          <w:marTop w:val="60"/>
          <w:marBottom w:val="60"/>
          <w:divBdr>
            <w:top w:val="none" w:sz="0" w:space="0" w:color="auto"/>
            <w:left w:val="none" w:sz="0" w:space="0" w:color="auto"/>
            <w:bottom w:val="none" w:sz="0" w:space="0" w:color="auto"/>
            <w:right w:val="none" w:sz="0" w:space="0" w:color="auto"/>
          </w:divBdr>
        </w:div>
        <w:div w:id="2096248009">
          <w:marLeft w:val="1440"/>
          <w:marRight w:val="0"/>
          <w:marTop w:val="60"/>
          <w:marBottom w:val="60"/>
          <w:divBdr>
            <w:top w:val="none" w:sz="0" w:space="0" w:color="auto"/>
            <w:left w:val="none" w:sz="0" w:space="0" w:color="auto"/>
            <w:bottom w:val="none" w:sz="0" w:space="0" w:color="auto"/>
            <w:right w:val="none" w:sz="0" w:space="0" w:color="auto"/>
          </w:divBdr>
        </w:div>
        <w:div w:id="722485331">
          <w:marLeft w:val="1440"/>
          <w:marRight w:val="0"/>
          <w:marTop w:val="60"/>
          <w:marBottom w:val="60"/>
          <w:divBdr>
            <w:top w:val="none" w:sz="0" w:space="0" w:color="auto"/>
            <w:left w:val="none" w:sz="0" w:space="0" w:color="auto"/>
            <w:bottom w:val="none" w:sz="0" w:space="0" w:color="auto"/>
            <w:right w:val="none" w:sz="0" w:space="0" w:color="auto"/>
          </w:divBdr>
        </w:div>
        <w:div w:id="541866215">
          <w:marLeft w:val="1440"/>
          <w:marRight w:val="0"/>
          <w:marTop w:val="60"/>
          <w:marBottom w:val="60"/>
          <w:divBdr>
            <w:top w:val="none" w:sz="0" w:space="0" w:color="auto"/>
            <w:left w:val="none" w:sz="0" w:space="0" w:color="auto"/>
            <w:bottom w:val="none" w:sz="0" w:space="0" w:color="auto"/>
            <w:right w:val="none" w:sz="0" w:space="0" w:color="auto"/>
          </w:divBdr>
        </w:div>
        <w:div w:id="1369253938">
          <w:marLeft w:val="1440"/>
          <w:marRight w:val="0"/>
          <w:marTop w:val="60"/>
          <w:marBottom w:val="60"/>
          <w:divBdr>
            <w:top w:val="none" w:sz="0" w:space="0" w:color="auto"/>
            <w:left w:val="none" w:sz="0" w:space="0" w:color="auto"/>
            <w:bottom w:val="none" w:sz="0" w:space="0" w:color="auto"/>
            <w:right w:val="none" w:sz="0" w:space="0" w:color="auto"/>
          </w:divBdr>
        </w:div>
        <w:div w:id="885726903">
          <w:marLeft w:val="1440"/>
          <w:marRight w:val="0"/>
          <w:marTop w:val="60"/>
          <w:marBottom w:val="60"/>
          <w:divBdr>
            <w:top w:val="none" w:sz="0" w:space="0" w:color="auto"/>
            <w:left w:val="none" w:sz="0" w:space="0" w:color="auto"/>
            <w:bottom w:val="none" w:sz="0" w:space="0" w:color="auto"/>
            <w:right w:val="none" w:sz="0" w:space="0" w:color="auto"/>
          </w:divBdr>
        </w:div>
        <w:div w:id="152069484">
          <w:marLeft w:val="1440"/>
          <w:marRight w:val="0"/>
          <w:marTop w:val="60"/>
          <w:marBottom w:val="60"/>
          <w:divBdr>
            <w:top w:val="none" w:sz="0" w:space="0" w:color="auto"/>
            <w:left w:val="none" w:sz="0" w:space="0" w:color="auto"/>
            <w:bottom w:val="none" w:sz="0" w:space="0" w:color="auto"/>
            <w:right w:val="none" w:sz="0" w:space="0" w:color="auto"/>
          </w:divBdr>
        </w:div>
        <w:div w:id="79526701">
          <w:marLeft w:val="648"/>
          <w:marRight w:val="0"/>
          <w:marTop w:val="60"/>
          <w:marBottom w:val="60"/>
          <w:divBdr>
            <w:top w:val="none" w:sz="0" w:space="0" w:color="auto"/>
            <w:left w:val="none" w:sz="0" w:space="0" w:color="auto"/>
            <w:bottom w:val="none" w:sz="0" w:space="0" w:color="auto"/>
            <w:right w:val="none" w:sz="0" w:space="0" w:color="auto"/>
          </w:divBdr>
        </w:div>
        <w:div w:id="160200218">
          <w:marLeft w:val="648"/>
          <w:marRight w:val="0"/>
          <w:marTop w:val="6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reativecommons.org/licens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B75FC-5935-4AF0-9440-18FF42D1F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1356</Words>
  <Characters>8546</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Franziska Frenzel</cp:lastModifiedBy>
  <cp:revision>3</cp:revision>
  <dcterms:created xsi:type="dcterms:W3CDTF">2022-01-04T11:22:00Z</dcterms:created>
  <dcterms:modified xsi:type="dcterms:W3CDTF">2022-01-11T11:39:00Z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